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961"/>
      </w:tblGrid>
      <w:tr w:rsidR="00643EA8" w:rsidRPr="00E47477" w14:paraId="5FB50C0E" w14:textId="77777777" w:rsidTr="0001263A">
        <w:trPr>
          <w:trHeight w:val="1798"/>
        </w:trPr>
        <w:tc>
          <w:tcPr>
            <w:tcW w:w="5070" w:type="dxa"/>
            <w:tcBorders>
              <w:top w:val="single" w:sz="18" w:space="0" w:color="auto"/>
            </w:tcBorders>
          </w:tcPr>
          <w:p w14:paraId="7FC79E6F" w14:textId="77777777" w:rsidR="00643EA8" w:rsidRPr="00E47477" w:rsidRDefault="00643EA8" w:rsidP="008B5D09">
            <w:pPr>
              <w:pStyle w:val="Heading1"/>
              <w:jc w:val="center"/>
              <w:rPr>
                <w:rFonts w:asciiTheme="minorHAnsi" w:hAnsiTheme="minorHAnsi"/>
                <w:b/>
                <w:bCs/>
                <w:color w:val="0000FF"/>
                <w:sz w:val="20"/>
              </w:rPr>
            </w:pPr>
          </w:p>
          <w:p w14:paraId="28160E73" w14:textId="77777777" w:rsidR="00643EA8" w:rsidRPr="00E47477" w:rsidRDefault="00731B0F">
            <w:pPr>
              <w:pStyle w:val="Heading7"/>
              <w:jc w:val="center"/>
              <w:rPr>
                <w:rFonts w:asciiTheme="minorHAnsi" w:hAnsiTheme="minorHAnsi"/>
                <w:i w:val="0"/>
              </w:rPr>
            </w:pPr>
            <w:r>
              <w:rPr>
                <w:rFonts w:asciiTheme="minorHAnsi" w:hAnsiTheme="minorHAnsi"/>
                <w:i w:val="0"/>
                <w:noProof/>
                <w:lang w:eastAsia="en-GB"/>
              </w:rPr>
              <w:drawing>
                <wp:inline distT="0" distB="0" distL="0" distR="0" wp14:anchorId="07CCE5E1" wp14:editId="5A9BA3B5">
                  <wp:extent cx="2438400" cy="807720"/>
                  <wp:effectExtent l="19050" t="0" r="0" b="0"/>
                  <wp:docPr id="2" name="Picture 1" descr="MECAL logo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AL logo1 Small.jpg"/>
                          <pic:cNvPicPr/>
                        </pic:nvPicPr>
                        <pic:blipFill>
                          <a:blip r:embed="rId7" cstate="print"/>
                          <a:stretch>
                            <a:fillRect/>
                          </a:stretch>
                        </pic:blipFill>
                        <pic:spPr>
                          <a:xfrm>
                            <a:off x="0" y="0"/>
                            <a:ext cx="2438400" cy="807720"/>
                          </a:xfrm>
                          <a:prstGeom prst="rect">
                            <a:avLst/>
                          </a:prstGeom>
                        </pic:spPr>
                      </pic:pic>
                    </a:graphicData>
                  </a:graphic>
                </wp:inline>
              </w:drawing>
            </w:r>
          </w:p>
        </w:tc>
        <w:tc>
          <w:tcPr>
            <w:tcW w:w="4961" w:type="dxa"/>
            <w:tcBorders>
              <w:top w:val="single" w:sz="18" w:space="0" w:color="auto"/>
            </w:tcBorders>
          </w:tcPr>
          <w:p w14:paraId="71350AA5" w14:textId="77777777" w:rsidR="00A06FAF" w:rsidRPr="00A06FAF" w:rsidRDefault="00A06FAF" w:rsidP="00A06FAF">
            <w:pPr>
              <w:jc w:val="right"/>
              <w:rPr>
                <w:rFonts w:asciiTheme="minorHAnsi" w:hAnsiTheme="minorHAnsi"/>
                <w:iCs/>
                <w:sz w:val="20"/>
              </w:rPr>
            </w:pPr>
            <w:r w:rsidRPr="00A06FAF">
              <w:rPr>
                <w:rFonts w:asciiTheme="minorHAnsi" w:hAnsiTheme="minorHAnsi"/>
                <w:iCs/>
                <w:sz w:val="20"/>
              </w:rPr>
              <w:t xml:space="preserve">Mecal Ltd </w:t>
            </w:r>
          </w:p>
          <w:p w14:paraId="1AE656FA" w14:textId="77777777" w:rsidR="00A06FAF" w:rsidRPr="00A06FAF" w:rsidRDefault="00A06FAF" w:rsidP="00A06FAF">
            <w:pPr>
              <w:jc w:val="right"/>
              <w:rPr>
                <w:rFonts w:asciiTheme="minorHAnsi" w:hAnsiTheme="minorHAnsi"/>
                <w:iCs/>
                <w:sz w:val="20"/>
              </w:rPr>
            </w:pPr>
            <w:r w:rsidRPr="00A06FAF">
              <w:rPr>
                <w:rFonts w:asciiTheme="minorHAnsi" w:hAnsiTheme="minorHAnsi"/>
                <w:iCs/>
                <w:sz w:val="20"/>
              </w:rPr>
              <w:t>Suite 4</w:t>
            </w:r>
          </w:p>
          <w:p w14:paraId="11A37231" w14:textId="77777777" w:rsidR="00A06FAF" w:rsidRPr="00A06FAF" w:rsidRDefault="00A06FAF" w:rsidP="00A06FAF">
            <w:pPr>
              <w:jc w:val="right"/>
              <w:rPr>
                <w:rFonts w:asciiTheme="minorHAnsi" w:hAnsiTheme="minorHAnsi"/>
                <w:iCs/>
                <w:sz w:val="20"/>
              </w:rPr>
            </w:pPr>
            <w:r w:rsidRPr="00A06FAF">
              <w:rPr>
                <w:rFonts w:asciiTheme="minorHAnsi" w:hAnsiTheme="minorHAnsi"/>
                <w:iCs/>
                <w:sz w:val="20"/>
              </w:rPr>
              <w:t>Endeavour House</w:t>
            </w:r>
          </w:p>
          <w:p w14:paraId="46606C36" w14:textId="77777777" w:rsidR="00A06FAF" w:rsidRPr="00A06FAF" w:rsidRDefault="00A06FAF" w:rsidP="00A06FAF">
            <w:pPr>
              <w:jc w:val="right"/>
              <w:rPr>
                <w:rFonts w:asciiTheme="minorHAnsi" w:hAnsiTheme="minorHAnsi"/>
                <w:iCs/>
                <w:sz w:val="20"/>
              </w:rPr>
            </w:pPr>
            <w:proofErr w:type="spellStart"/>
            <w:r w:rsidRPr="00A06FAF">
              <w:rPr>
                <w:rFonts w:asciiTheme="minorHAnsi" w:hAnsiTheme="minorHAnsi"/>
                <w:iCs/>
                <w:sz w:val="20"/>
              </w:rPr>
              <w:t>Oceansgate</w:t>
            </w:r>
            <w:proofErr w:type="spellEnd"/>
            <w:r w:rsidR="00B71CBC">
              <w:rPr>
                <w:rFonts w:asciiTheme="minorHAnsi" w:hAnsiTheme="minorHAnsi"/>
                <w:iCs/>
                <w:sz w:val="20"/>
              </w:rPr>
              <w:t xml:space="preserve">, </w:t>
            </w:r>
            <w:r w:rsidRPr="00A06FAF">
              <w:rPr>
                <w:rFonts w:asciiTheme="minorHAnsi" w:hAnsiTheme="minorHAnsi"/>
                <w:iCs/>
                <w:sz w:val="20"/>
              </w:rPr>
              <w:t>Devonport</w:t>
            </w:r>
          </w:p>
          <w:p w14:paraId="7C24261C" w14:textId="77777777" w:rsidR="00A06FAF" w:rsidRPr="00A06FAF" w:rsidRDefault="00A06FAF" w:rsidP="00A06FAF">
            <w:pPr>
              <w:jc w:val="right"/>
              <w:rPr>
                <w:rFonts w:asciiTheme="minorHAnsi" w:hAnsiTheme="minorHAnsi"/>
                <w:iCs/>
                <w:sz w:val="20"/>
              </w:rPr>
            </w:pPr>
            <w:r w:rsidRPr="00A06FAF">
              <w:rPr>
                <w:rFonts w:asciiTheme="minorHAnsi" w:hAnsiTheme="minorHAnsi"/>
                <w:iCs/>
                <w:sz w:val="20"/>
              </w:rPr>
              <w:t>Plymouth</w:t>
            </w:r>
          </w:p>
          <w:p w14:paraId="11D6FFDA" w14:textId="77777777" w:rsidR="00B71CBC" w:rsidRDefault="00A06FAF" w:rsidP="00A06FAF">
            <w:pPr>
              <w:jc w:val="right"/>
              <w:rPr>
                <w:rFonts w:asciiTheme="minorHAnsi" w:hAnsiTheme="minorHAnsi"/>
                <w:iCs/>
                <w:sz w:val="20"/>
              </w:rPr>
            </w:pPr>
            <w:r w:rsidRPr="00A06FAF">
              <w:rPr>
                <w:rFonts w:asciiTheme="minorHAnsi" w:hAnsiTheme="minorHAnsi"/>
                <w:iCs/>
                <w:sz w:val="20"/>
              </w:rPr>
              <w:t>PL1 4RW</w:t>
            </w:r>
          </w:p>
          <w:p w14:paraId="00221575" w14:textId="77777777" w:rsidR="00643EA8" w:rsidRPr="00E47477" w:rsidRDefault="00F33D9A" w:rsidP="00A06FAF">
            <w:pPr>
              <w:jc w:val="right"/>
              <w:rPr>
                <w:rFonts w:asciiTheme="minorHAnsi" w:hAnsiTheme="minorHAnsi"/>
                <w:iCs/>
                <w:sz w:val="20"/>
              </w:rPr>
            </w:pPr>
            <w:r w:rsidRPr="00E47477">
              <w:rPr>
                <w:rFonts w:asciiTheme="minorHAnsi" w:hAnsiTheme="minorHAnsi"/>
                <w:iCs/>
                <w:sz w:val="20"/>
              </w:rPr>
              <w:t>Tel; +44(0)1752 251211</w:t>
            </w:r>
          </w:p>
          <w:p w14:paraId="369DD304" w14:textId="77777777" w:rsidR="00643EA8" w:rsidRPr="00E47477" w:rsidRDefault="00643EA8">
            <w:pPr>
              <w:jc w:val="right"/>
              <w:rPr>
                <w:rFonts w:asciiTheme="minorHAnsi" w:hAnsiTheme="minorHAnsi"/>
              </w:rPr>
            </w:pPr>
            <w:r w:rsidRPr="00E47477">
              <w:rPr>
                <w:rFonts w:asciiTheme="minorHAnsi" w:hAnsiTheme="minorHAnsi"/>
                <w:iCs/>
                <w:sz w:val="20"/>
              </w:rPr>
              <w:t xml:space="preserve">E Mail: </w:t>
            </w:r>
            <w:hyperlink r:id="rId8" w:history="1">
              <w:r w:rsidRPr="00E47477">
                <w:rPr>
                  <w:rStyle w:val="Hyperlink"/>
                  <w:rFonts w:asciiTheme="minorHAnsi" w:hAnsiTheme="minorHAnsi"/>
                  <w:iCs/>
                  <w:sz w:val="20"/>
                </w:rPr>
                <w:t>admin@mecal.co.uk</w:t>
              </w:r>
            </w:hyperlink>
          </w:p>
        </w:tc>
      </w:tr>
      <w:tr w:rsidR="00643EA8" w:rsidRPr="00E47477" w14:paraId="36F8CFF7" w14:textId="77777777" w:rsidTr="0001263A">
        <w:tc>
          <w:tcPr>
            <w:tcW w:w="5070" w:type="dxa"/>
            <w:tcBorders>
              <w:bottom w:val="single" w:sz="4" w:space="0" w:color="auto"/>
            </w:tcBorders>
          </w:tcPr>
          <w:p w14:paraId="3F9C67E0" w14:textId="77777777" w:rsidR="00643EA8" w:rsidRPr="00E47477" w:rsidRDefault="00643EA8">
            <w:pPr>
              <w:pStyle w:val="Heading3"/>
              <w:jc w:val="center"/>
              <w:rPr>
                <w:rFonts w:asciiTheme="minorHAnsi" w:hAnsiTheme="minorHAnsi"/>
              </w:rPr>
            </w:pPr>
          </w:p>
          <w:p w14:paraId="6E49E0B4" w14:textId="77777777" w:rsidR="00643EA8" w:rsidRPr="00E47477" w:rsidRDefault="003F7D7D" w:rsidP="002835ED">
            <w:pPr>
              <w:jc w:val="center"/>
              <w:rPr>
                <w:rFonts w:asciiTheme="minorHAnsi" w:hAnsiTheme="minorHAnsi"/>
                <w:b/>
                <w:bCs/>
                <w:iCs/>
                <w:sz w:val="28"/>
                <w:szCs w:val="28"/>
              </w:rPr>
            </w:pPr>
            <w:r w:rsidRPr="00E47477">
              <w:rPr>
                <w:rFonts w:asciiTheme="minorHAnsi" w:hAnsiTheme="minorHAnsi"/>
                <w:b/>
                <w:bCs/>
                <w:iCs/>
                <w:sz w:val="28"/>
                <w:szCs w:val="28"/>
              </w:rPr>
              <w:t>INLAND WATERS</w:t>
            </w:r>
          </w:p>
          <w:p w14:paraId="233E3B8C" w14:textId="77777777" w:rsidR="00263A8B" w:rsidRPr="00E47477" w:rsidRDefault="00263A8B" w:rsidP="002835ED">
            <w:pPr>
              <w:jc w:val="center"/>
              <w:rPr>
                <w:rFonts w:asciiTheme="minorHAnsi" w:hAnsiTheme="minorHAnsi"/>
                <w:b/>
                <w:bCs/>
                <w:iCs/>
                <w:sz w:val="28"/>
                <w:szCs w:val="28"/>
              </w:rPr>
            </w:pPr>
            <w:r w:rsidRPr="00E47477">
              <w:rPr>
                <w:rFonts w:asciiTheme="minorHAnsi" w:hAnsiTheme="minorHAnsi"/>
                <w:b/>
                <w:bCs/>
                <w:iCs/>
                <w:sz w:val="28"/>
                <w:szCs w:val="28"/>
              </w:rPr>
              <w:t>Fitness For Purpose Certification</w:t>
            </w:r>
          </w:p>
          <w:p w14:paraId="257F41E7" w14:textId="77777777" w:rsidR="00263A8B" w:rsidRPr="00E47477" w:rsidRDefault="00263A8B" w:rsidP="00072950">
            <w:pPr>
              <w:jc w:val="center"/>
              <w:rPr>
                <w:rFonts w:asciiTheme="minorHAnsi" w:hAnsiTheme="minorHAnsi"/>
                <w:b/>
                <w:bCs/>
                <w:i/>
                <w:iCs/>
              </w:rPr>
            </w:pPr>
            <w:proofErr w:type="gramStart"/>
            <w:r w:rsidRPr="00E47477">
              <w:rPr>
                <w:rFonts w:asciiTheme="minorHAnsi" w:hAnsiTheme="minorHAnsi"/>
                <w:b/>
                <w:bCs/>
                <w:iCs/>
              </w:rPr>
              <w:t>Non Passenger</w:t>
            </w:r>
            <w:proofErr w:type="gramEnd"/>
            <w:r w:rsidRPr="00E47477">
              <w:rPr>
                <w:rFonts w:asciiTheme="minorHAnsi" w:hAnsiTheme="minorHAnsi"/>
                <w:b/>
                <w:bCs/>
                <w:iCs/>
              </w:rPr>
              <w:t xml:space="preserve"> </w:t>
            </w:r>
            <w:r w:rsidR="00072950" w:rsidRPr="00E47477">
              <w:rPr>
                <w:rFonts w:asciiTheme="minorHAnsi" w:hAnsiTheme="minorHAnsi"/>
                <w:b/>
                <w:bCs/>
                <w:iCs/>
              </w:rPr>
              <w:t>C</w:t>
            </w:r>
            <w:r w:rsidRPr="00E47477">
              <w:rPr>
                <w:rFonts w:asciiTheme="minorHAnsi" w:hAnsiTheme="minorHAnsi"/>
                <w:b/>
                <w:bCs/>
                <w:iCs/>
              </w:rPr>
              <w:t xml:space="preserve">arrying </w:t>
            </w:r>
            <w:r w:rsidR="00072950" w:rsidRPr="00E47477">
              <w:rPr>
                <w:rFonts w:asciiTheme="minorHAnsi" w:hAnsiTheme="minorHAnsi"/>
                <w:b/>
                <w:bCs/>
                <w:iCs/>
              </w:rPr>
              <w:t>Workboats</w:t>
            </w:r>
          </w:p>
        </w:tc>
        <w:tc>
          <w:tcPr>
            <w:tcW w:w="4961" w:type="dxa"/>
            <w:tcBorders>
              <w:bottom w:val="single" w:sz="4" w:space="0" w:color="auto"/>
            </w:tcBorders>
          </w:tcPr>
          <w:p w14:paraId="1E0FFECE" w14:textId="77777777" w:rsidR="00643EA8" w:rsidRPr="00E47477" w:rsidRDefault="00643EA8">
            <w:pPr>
              <w:jc w:val="center"/>
              <w:rPr>
                <w:rFonts w:asciiTheme="minorHAnsi" w:hAnsiTheme="minorHAnsi"/>
                <w:b/>
                <w:bCs/>
                <w:i/>
                <w:iCs/>
                <w:sz w:val="16"/>
                <w:szCs w:val="16"/>
              </w:rPr>
            </w:pPr>
          </w:p>
          <w:p w14:paraId="66AEEE0A" w14:textId="77777777" w:rsidR="00643EA8" w:rsidRPr="00E47477" w:rsidRDefault="00841BAD">
            <w:pPr>
              <w:jc w:val="center"/>
              <w:rPr>
                <w:rFonts w:asciiTheme="minorHAnsi" w:hAnsiTheme="minorHAnsi"/>
                <w:b/>
                <w:bCs/>
                <w:iCs/>
                <w:sz w:val="48"/>
              </w:rPr>
            </w:pPr>
            <w:r w:rsidRPr="00E47477">
              <w:rPr>
                <w:rFonts w:asciiTheme="minorHAnsi" w:hAnsiTheme="minorHAnsi"/>
                <w:b/>
                <w:bCs/>
                <w:iCs/>
                <w:sz w:val="48"/>
              </w:rPr>
              <w:t>FFP</w:t>
            </w:r>
            <w:r w:rsidR="00643EA8" w:rsidRPr="00E47477">
              <w:rPr>
                <w:rFonts w:asciiTheme="minorHAnsi" w:hAnsiTheme="minorHAnsi"/>
                <w:b/>
                <w:bCs/>
                <w:iCs/>
                <w:sz w:val="48"/>
              </w:rPr>
              <w:t>1</w:t>
            </w:r>
            <w:r w:rsidR="002835ED" w:rsidRPr="00E47477">
              <w:rPr>
                <w:rFonts w:asciiTheme="minorHAnsi" w:hAnsiTheme="minorHAnsi"/>
                <w:b/>
                <w:bCs/>
                <w:iCs/>
                <w:sz w:val="48"/>
              </w:rPr>
              <w:t xml:space="preserve"> </w:t>
            </w:r>
          </w:p>
          <w:p w14:paraId="5FEEE13A" w14:textId="77777777" w:rsidR="00643EA8" w:rsidRPr="00E47477" w:rsidRDefault="00643EA8" w:rsidP="008B5D09">
            <w:pPr>
              <w:pStyle w:val="Heading3"/>
              <w:jc w:val="center"/>
              <w:rPr>
                <w:rFonts w:asciiTheme="minorHAnsi" w:hAnsiTheme="minorHAnsi"/>
                <w:i w:val="0"/>
                <w:sz w:val="22"/>
              </w:rPr>
            </w:pPr>
            <w:r w:rsidRPr="00E47477">
              <w:rPr>
                <w:rFonts w:asciiTheme="minorHAnsi" w:hAnsiTheme="minorHAnsi"/>
                <w:i w:val="0"/>
                <w:sz w:val="22"/>
              </w:rPr>
              <w:t xml:space="preserve">APPLICATION FOR </w:t>
            </w:r>
            <w:r w:rsidR="00997A59" w:rsidRPr="00E47477">
              <w:rPr>
                <w:rFonts w:asciiTheme="minorHAnsi" w:hAnsiTheme="minorHAnsi"/>
                <w:i w:val="0"/>
                <w:sz w:val="22"/>
              </w:rPr>
              <w:t>CERTIFICATION</w:t>
            </w:r>
          </w:p>
          <w:p w14:paraId="6A4367FA" w14:textId="77777777" w:rsidR="00504AD4" w:rsidRPr="00E47477" w:rsidRDefault="00504AD4" w:rsidP="00504AD4">
            <w:pPr>
              <w:rPr>
                <w:rFonts w:asciiTheme="minorHAnsi" w:hAnsiTheme="minorHAnsi"/>
              </w:rPr>
            </w:pPr>
          </w:p>
        </w:tc>
      </w:tr>
      <w:tr w:rsidR="00643EA8" w:rsidRPr="00E47477" w14:paraId="2E4CC1F0" w14:textId="77777777" w:rsidTr="00012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31" w:type="dxa"/>
            <w:gridSpan w:val="2"/>
            <w:tcBorders>
              <w:top w:val="single" w:sz="4" w:space="0" w:color="auto"/>
              <w:left w:val="single" w:sz="4" w:space="0" w:color="auto"/>
              <w:bottom w:val="single" w:sz="4" w:space="0" w:color="auto"/>
              <w:right w:val="single" w:sz="4" w:space="0" w:color="auto"/>
            </w:tcBorders>
            <w:shd w:val="solid" w:color="999999" w:fill="C0C0C0"/>
          </w:tcPr>
          <w:p w14:paraId="024F1106" w14:textId="77777777" w:rsidR="00643EA8" w:rsidRPr="00E47477" w:rsidRDefault="00643EA8" w:rsidP="003F7D7D">
            <w:pPr>
              <w:rPr>
                <w:rFonts w:asciiTheme="minorHAnsi" w:hAnsiTheme="minorHAnsi"/>
                <w:color w:val="FFFFFF"/>
              </w:rPr>
            </w:pPr>
            <w:r w:rsidRPr="00E47477">
              <w:rPr>
                <w:rFonts w:asciiTheme="minorHAnsi" w:hAnsiTheme="minorHAnsi"/>
                <w:b/>
                <w:bCs/>
              </w:rPr>
              <w:t>Section 1</w:t>
            </w:r>
            <w:r w:rsidR="003F7D7D" w:rsidRPr="00E47477">
              <w:rPr>
                <w:rFonts w:asciiTheme="minorHAnsi" w:hAnsiTheme="minorHAnsi"/>
                <w:b/>
                <w:bCs/>
              </w:rPr>
              <w:t xml:space="preserve">  </w:t>
            </w:r>
            <w:r w:rsidRPr="00E47477">
              <w:rPr>
                <w:rFonts w:asciiTheme="minorHAnsi" w:hAnsiTheme="minorHAnsi"/>
                <w:b/>
                <w:bCs/>
              </w:rPr>
              <w:t xml:space="preserve">- GENERAL PARTICULARS   </w:t>
            </w:r>
            <w:r w:rsidRPr="00E47477">
              <w:rPr>
                <w:rFonts w:asciiTheme="minorHAnsi" w:hAnsiTheme="minorHAnsi"/>
                <w:b/>
                <w:bCs/>
                <w:color w:val="FFFFFF"/>
              </w:rPr>
              <w:t xml:space="preserve">                          </w:t>
            </w:r>
          </w:p>
        </w:tc>
      </w:tr>
      <w:tr w:rsidR="00643EA8" w:rsidRPr="00E47477" w14:paraId="09031868" w14:textId="77777777" w:rsidTr="0001263A">
        <w:tc>
          <w:tcPr>
            <w:tcW w:w="5070" w:type="dxa"/>
            <w:tcBorders>
              <w:top w:val="single" w:sz="4" w:space="0" w:color="auto"/>
              <w:left w:val="single" w:sz="4" w:space="0" w:color="auto"/>
              <w:bottom w:val="single" w:sz="4" w:space="0" w:color="auto"/>
              <w:right w:val="single" w:sz="4" w:space="0" w:color="auto"/>
            </w:tcBorders>
          </w:tcPr>
          <w:p w14:paraId="51B8D4DA" w14:textId="77777777" w:rsidR="00643EA8" w:rsidRPr="00E47477" w:rsidRDefault="00643EA8">
            <w:pPr>
              <w:tabs>
                <w:tab w:val="left" w:pos="1134"/>
                <w:tab w:val="left" w:pos="2268"/>
                <w:tab w:val="left" w:pos="3402"/>
                <w:tab w:val="left" w:pos="4536"/>
                <w:tab w:val="left" w:pos="5670"/>
              </w:tabs>
              <w:jc w:val="right"/>
              <w:rPr>
                <w:rFonts w:asciiTheme="minorHAnsi" w:hAnsiTheme="minorHAnsi"/>
                <w:sz w:val="18"/>
              </w:rPr>
            </w:pPr>
            <w:r w:rsidRPr="00E47477">
              <w:rPr>
                <w:rFonts w:asciiTheme="minorHAnsi" w:hAnsiTheme="minorHAnsi"/>
                <w:sz w:val="18"/>
              </w:rPr>
              <w:t>Name of Owner/Managing Agent*</w:t>
            </w:r>
          </w:p>
        </w:tc>
        <w:tc>
          <w:tcPr>
            <w:tcW w:w="4961" w:type="dxa"/>
            <w:tcBorders>
              <w:top w:val="single" w:sz="4" w:space="0" w:color="auto"/>
              <w:left w:val="single" w:sz="4" w:space="0" w:color="auto"/>
              <w:bottom w:val="single" w:sz="4" w:space="0" w:color="auto"/>
              <w:right w:val="single" w:sz="4" w:space="0" w:color="auto"/>
            </w:tcBorders>
          </w:tcPr>
          <w:p w14:paraId="3ACA96AC" w14:textId="77777777" w:rsidR="00643EA8" w:rsidRPr="00E47477" w:rsidRDefault="00643EA8">
            <w:pPr>
              <w:tabs>
                <w:tab w:val="left" w:pos="1134"/>
                <w:tab w:val="left" w:pos="2268"/>
                <w:tab w:val="left" w:pos="3402"/>
                <w:tab w:val="left" w:pos="4536"/>
                <w:tab w:val="left" w:pos="5670"/>
              </w:tabs>
              <w:rPr>
                <w:rFonts w:asciiTheme="minorHAnsi" w:hAnsiTheme="minorHAnsi"/>
                <w:sz w:val="18"/>
              </w:rPr>
            </w:pPr>
          </w:p>
        </w:tc>
      </w:tr>
      <w:tr w:rsidR="00643EA8" w:rsidRPr="00E47477" w14:paraId="6D50FF62" w14:textId="77777777" w:rsidTr="0001263A">
        <w:tc>
          <w:tcPr>
            <w:tcW w:w="5070" w:type="dxa"/>
            <w:tcBorders>
              <w:top w:val="single" w:sz="4" w:space="0" w:color="auto"/>
              <w:left w:val="single" w:sz="4" w:space="0" w:color="auto"/>
              <w:bottom w:val="single" w:sz="4" w:space="0" w:color="auto"/>
              <w:right w:val="single" w:sz="4" w:space="0" w:color="auto"/>
            </w:tcBorders>
          </w:tcPr>
          <w:p w14:paraId="56CC120A" w14:textId="77777777" w:rsidR="00643EA8" w:rsidRPr="00E47477" w:rsidRDefault="00643EA8">
            <w:pPr>
              <w:tabs>
                <w:tab w:val="left" w:pos="1134"/>
                <w:tab w:val="left" w:pos="2268"/>
                <w:tab w:val="left" w:pos="3402"/>
                <w:tab w:val="left" w:pos="4536"/>
                <w:tab w:val="left" w:pos="5670"/>
              </w:tabs>
              <w:jc w:val="right"/>
              <w:rPr>
                <w:rFonts w:asciiTheme="minorHAnsi" w:hAnsiTheme="minorHAnsi"/>
                <w:sz w:val="18"/>
              </w:rPr>
            </w:pPr>
            <w:r w:rsidRPr="00E47477">
              <w:rPr>
                <w:rFonts w:asciiTheme="minorHAnsi" w:hAnsiTheme="minorHAnsi"/>
                <w:sz w:val="18"/>
              </w:rPr>
              <w:t>Address:</w:t>
            </w:r>
          </w:p>
        </w:tc>
        <w:tc>
          <w:tcPr>
            <w:tcW w:w="4961" w:type="dxa"/>
            <w:tcBorders>
              <w:top w:val="single" w:sz="4" w:space="0" w:color="auto"/>
              <w:left w:val="single" w:sz="4" w:space="0" w:color="auto"/>
              <w:bottom w:val="single" w:sz="4" w:space="0" w:color="auto"/>
              <w:right w:val="single" w:sz="4" w:space="0" w:color="auto"/>
            </w:tcBorders>
          </w:tcPr>
          <w:p w14:paraId="6DDCF5AD" w14:textId="77777777" w:rsidR="00643EA8" w:rsidRPr="00E47477" w:rsidRDefault="00643EA8">
            <w:pPr>
              <w:tabs>
                <w:tab w:val="left" w:pos="1134"/>
                <w:tab w:val="left" w:pos="2268"/>
                <w:tab w:val="left" w:pos="3402"/>
                <w:tab w:val="left" w:pos="4536"/>
                <w:tab w:val="left" w:pos="5670"/>
              </w:tabs>
              <w:rPr>
                <w:rFonts w:asciiTheme="minorHAnsi" w:hAnsiTheme="minorHAnsi"/>
                <w:sz w:val="18"/>
              </w:rPr>
            </w:pPr>
          </w:p>
          <w:p w14:paraId="50C9EB34" w14:textId="77777777" w:rsidR="00643EA8" w:rsidRPr="00E47477" w:rsidRDefault="00643EA8">
            <w:pPr>
              <w:tabs>
                <w:tab w:val="left" w:pos="1134"/>
                <w:tab w:val="left" w:pos="2268"/>
                <w:tab w:val="left" w:pos="3402"/>
                <w:tab w:val="left" w:pos="4536"/>
                <w:tab w:val="left" w:pos="5670"/>
              </w:tabs>
              <w:rPr>
                <w:rFonts w:asciiTheme="minorHAnsi" w:hAnsiTheme="minorHAnsi"/>
                <w:sz w:val="18"/>
              </w:rPr>
            </w:pPr>
          </w:p>
        </w:tc>
      </w:tr>
      <w:tr w:rsidR="00643EA8" w:rsidRPr="00E47477" w14:paraId="5B833A7E" w14:textId="77777777" w:rsidTr="0001263A">
        <w:tc>
          <w:tcPr>
            <w:tcW w:w="5070" w:type="dxa"/>
            <w:tcBorders>
              <w:top w:val="single" w:sz="4" w:space="0" w:color="auto"/>
              <w:left w:val="single" w:sz="4" w:space="0" w:color="auto"/>
              <w:bottom w:val="single" w:sz="4" w:space="0" w:color="auto"/>
              <w:right w:val="single" w:sz="4" w:space="0" w:color="auto"/>
            </w:tcBorders>
          </w:tcPr>
          <w:p w14:paraId="5762361B" w14:textId="77777777" w:rsidR="00643EA8" w:rsidRPr="00E47477" w:rsidRDefault="00643EA8">
            <w:pPr>
              <w:tabs>
                <w:tab w:val="left" w:pos="1134"/>
                <w:tab w:val="left" w:pos="2268"/>
                <w:tab w:val="left" w:pos="3402"/>
                <w:tab w:val="left" w:pos="4536"/>
                <w:tab w:val="left" w:pos="5670"/>
              </w:tabs>
              <w:jc w:val="right"/>
              <w:rPr>
                <w:rFonts w:asciiTheme="minorHAnsi" w:hAnsiTheme="minorHAnsi"/>
                <w:sz w:val="18"/>
              </w:rPr>
            </w:pPr>
            <w:r w:rsidRPr="00E47477">
              <w:rPr>
                <w:rFonts w:asciiTheme="minorHAnsi" w:hAnsiTheme="minorHAnsi"/>
                <w:sz w:val="18"/>
              </w:rPr>
              <w:t>Tel/Fax:</w:t>
            </w:r>
          </w:p>
        </w:tc>
        <w:tc>
          <w:tcPr>
            <w:tcW w:w="4961" w:type="dxa"/>
            <w:tcBorders>
              <w:top w:val="single" w:sz="4" w:space="0" w:color="auto"/>
              <w:left w:val="single" w:sz="4" w:space="0" w:color="auto"/>
              <w:bottom w:val="single" w:sz="4" w:space="0" w:color="auto"/>
              <w:right w:val="single" w:sz="4" w:space="0" w:color="auto"/>
            </w:tcBorders>
          </w:tcPr>
          <w:p w14:paraId="6DC28C0A" w14:textId="77777777" w:rsidR="00643EA8" w:rsidRPr="00E47477" w:rsidRDefault="00643EA8">
            <w:pPr>
              <w:tabs>
                <w:tab w:val="left" w:pos="1134"/>
                <w:tab w:val="left" w:pos="2268"/>
                <w:tab w:val="left" w:pos="3402"/>
                <w:tab w:val="left" w:pos="4536"/>
                <w:tab w:val="left" w:pos="5670"/>
              </w:tabs>
              <w:rPr>
                <w:rFonts w:asciiTheme="minorHAnsi" w:hAnsiTheme="minorHAnsi"/>
                <w:sz w:val="18"/>
              </w:rPr>
            </w:pPr>
          </w:p>
        </w:tc>
      </w:tr>
      <w:tr w:rsidR="00643EA8" w:rsidRPr="00E47477" w14:paraId="19C4A055" w14:textId="77777777" w:rsidTr="0001263A">
        <w:tc>
          <w:tcPr>
            <w:tcW w:w="5070" w:type="dxa"/>
            <w:tcBorders>
              <w:top w:val="single" w:sz="4" w:space="0" w:color="auto"/>
              <w:left w:val="single" w:sz="4" w:space="0" w:color="auto"/>
              <w:bottom w:val="single" w:sz="4" w:space="0" w:color="auto"/>
              <w:right w:val="single" w:sz="4" w:space="0" w:color="auto"/>
            </w:tcBorders>
          </w:tcPr>
          <w:p w14:paraId="5467CC1D" w14:textId="77777777" w:rsidR="00643EA8" w:rsidRPr="00E47477" w:rsidRDefault="00643EA8">
            <w:pPr>
              <w:tabs>
                <w:tab w:val="left" w:pos="1134"/>
                <w:tab w:val="left" w:pos="2268"/>
                <w:tab w:val="left" w:pos="3402"/>
                <w:tab w:val="left" w:pos="4536"/>
                <w:tab w:val="left" w:pos="5670"/>
              </w:tabs>
              <w:jc w:val="right"/>
              <w:rPr>
                <w:rFonts w:asciiTheme="minorHAnsi" w:hAnsiTheme="minorHAnsi"/>
                <w:sz w:val="18"/>
              </w:rPr>
            </w:pPr>
            <w:r w:rsidRPr="00E47477">
              <w:rPr>
                <w:rFonts w:asciiTheme="minorHAnsi" w:hAnsiTheme="minorHAnsi"/>
                <w:sz w:val="18"/>
              </w:rPr>
              <w:t>e mail:</w:t>
            </w:r>
          </w:p>
        </w:tc>
        <w:tc>
          <w:tcPr>
            <w:tcW w:w="4961" w:type="dxa"/>
            <w:tcBorders>
              <w:top w:val="single" w:sz="4" w:space="0" w:color="auto"/>
              <w:left w:val="single" w:sz="4" w:space="0" w:color="auto"/>
              <w:bottom w:val="single" w:sz="4" w:space="0" w:color="auto"/>
              <w:right w:val="single" w:sz="4" w:space="0" w:color="auto"/>
            </w:tcBorders>
          </w:tcPr>
          <w:p w14:paraId="2D0E544C" w14:textId="77777777" w:rsidR="00643EA8" w:rsidRPr="00E47477" w:rsidRDefault="00643EA8">
            <w:pPr>
              <w:tabs>
                <w:tab w:val="left" w:pos="1134"/>
                <w:tab w:val="left" w:pos="2268"/>
                <w:tab w:val="left" w:pos="3402"/>
                <w:tab w:val="left" w:pos="4536"/>
                <w:tab w:val="left" w:pos="5670"/>
              </w:tabs>
              <w:rPr>
                <w:rFonts w:asciiTheme="minorHAnsi" w:hAnsiTheme="minorHAnsi"/>
                <w:sz w:val="18"/>
              </w:rPr>
            </w:pPr>
          </w:p>
        </w:tc>
      </w:tr>
      <w:tr w:rsidR="0004030B" w:rsidRPr="00E47477" w14:paraId="2FA3D7C4" w14:textId="77777777" w:rsidTr="0001263A">
        <w:tc>
          <w:tcPr>
            <w:tcW w:w="5070" w:type="dxa"/>
            <w:tcBorders>
              <w:top w:val="single" w:sz="4" w:space="0" w:color="auto"/>
              <w:left w:val="single" w:sz="4" w:space="0" w:color="auto"/>
              <w:bottom w:val="single" w:sz="4" w:space="0" w:color="auto"/>
              <w:right w:val="single" w:sz="4" w:space="0" w:color="auto"/>
            </w:tcBorders>
          </w:tcPr>
          <w:p w14:paraId="5665B196" w14:textId="69150677" w:rsidR="0004030B" w:rsidRPr="00E47477" w:rsidRDefault="0004030B">
            <w:pPr>
              <w:tabs>
                <w:tab w:val="left" w:pos="1134"/>
                <w:tab w:val="left" w:pos="2268"/>
                <w:tab w:val="left" w:pos="3402"/>
                <w:tab w:val="left" w:pos="4536"/>
                <w:tab w:val="left" w:pos="5670"/>
              </w:tabs>
              <w:jc w:val="right"/>
              <w:rPr>
                <w:rFonts w:asciiTheme="minorHAnsi" w:hAnsiTheme="minorHAnsi"/>
                <w:sz w:val="18"/>
              </w:rPr>
            </w:pPr>
            <w:r>
              <w:rPr>
                <w:rFonts w:asciiTheme="minorHAnsi" w:hAnsiTheme="minorHAnsi"/>
                <w:sz w:val="18"/>
              </w:rPr>
              <w:t>Accounts email address:</w:t>
            </w:r>
          </w:p>
        </w:tc>
        <w:tc>
          <w:tcPr>
            <w:tcW w:w="4961" w:type="dxa"/>
            <w:tcBorders>
              <w:top w:val="single" w:sz="4" w:space="0" w:color="auto"/>
              <w:left w:val="single" w:sz="4" w:space="0" w:color="auto"/>
              <w:bottom w:val="single" w:sz="4" w:space="0" w:color="auto"/>
              <w:right w:val="single" w:sz="4" w:space="0" w:color="auto"/>
            </w:tcBorders>
          </w:tcPr>
          <w:p w14:paraId="165AACCC" w14:textId="77777777" w:rsidR="0004030B" w:rsidRPr="00E47477" w:rsidRDefault="0004030B">
            <w:pPr>
              <w:tabs>
                <w:tab w:val="left" w:pos="1134"/>
                <w:tab w:val="left" w:pos="2268"/>
                <w:tab w:val="left" w:pos="3402"/>
                <w:tab w:val="left" w:pos="4536"/>
                <w:tab w:val="left" w:pos="5670"/>
              </w:tabs>
              <w:rPr>
                <w:rFonts w:asciiTheme="minorHAnsi" w:hAnsiTheme="minorHAnsi"/>
                <w:sz w:val="18"/>
              </w:rPr>
            </w:pPr>
          </w:p>
        </w:tc>
      </w:tr>
      <w:tr w:rsidR="00643EA8" w:rsidRPr="00E47477" w14:paraId="322D613A" w14:textId="77777777" w:rsidTr="0001263A">
        <w:tc>
          <w:tcPr>
            <w:tcW w:w="5070" w:type="dxa"/>
            <w:tcBorders>
              <w:top w:val="single" w:sz="4" w:space="0" w:color="auto"/>
              <w:left w:val="single" w:sz="4" w:space="0" w:color="auto"/>
              <w:bottom w:val="single" w:sz="4" w:space="0" w:color="auto"/>
              <w:right w:val="single" w:sz="4" w:space="0" w:color="auto"/>
            </w:tcBorders>
          </w:tcPr>
          <w:p w14:paraId="2747A39D" w14:textId="77777777" w:rsidR="00643EA8" w:rsidRPr="00E47477" w:rsidRDefault="00643EA8">
            <w:pPr>
              <w:tabs>
                <w:tab w:val="left" w:pos="1134"/>
                <w:tab w:val="left" w:pos="2268"/>
                <w:tab w:val="left" w:pos="3402"/>
                <w:tab w:val="left" w:pos="4536"/>
                <w:tab w:val="left" w:pos="5670"/>
              </w:tabs>
              <w:jc w:val="right"/>
              <w:rPr>
                <w:rFonts w:asciiTheme="minorHAnsi" w:hAnsiTheme="minorHAnsi"/>
                <w:sz w:val="18"/>
              </w:rPr>
            </w:pPr>
            <w:r w:rsidRPr="00E47477">
              <w:rPr>
                <w:rFonts w:asciiTheme="minorHAnsi" w:hAnsiTheme="minorHAnsi"/>
                <w:sz w:val="18"/>
              </w:rPr>
              <w:t>Name of Vessel:</w:t>
            </w:r>
          </w:p>
        </w:tc>
        <w:tc>
          <w:tcPr>
            <w:tcW w:w="4961" w:type="dxa"/>
            <w:tcBorders>
              <w:top w:val="single" w:sz="4" w:space="0" w:color="auto"/>
              <w:left w:val="single" w:sz="4" w:space="0" w:color="auto"/>
              <w:bottom w:val="single" w:sz="4" w:space="0" w:color="auto"/>
              <w:right w:val="single" w:sz="4" w:space="0" w:color="auto"/>
            </w:tcBorders>
          </w:tcPr>
          <w:p w14:paraId="025C837F" w14:textId="77777777" w:rsidR="00643EA8" w:rsidRPr="00E47477" w:rsidRDefault="00643EA8">
            <w:pPr>
              <w:tabs>
                <w:tab w:val="left" w:pos="1134"/>
                <w:tab w:val="left" w:pos="2268"/>
                <w:tab w:val="left" w:pos="3402"/>
                <w:tab w:val="left" w:pos="4536"/>
                <w:tab w:val="left" w:pos="5670"/>
              </w:tabs>
              <w:rPr>
                <w:rFonts w:asciiTheme="minorHAnsi" w:hAnsiTheme="minorHAnsi"/>
                <w:sz w:val="18"/>
              </w:rPr>
            </w:pPr>
          </w:p>
        </w:tc>
      </w:tr>
      <w:tr w:rsidR="00643EA8" w:rsidRPr="00E47477" w14:paraId="33951081" w14:textId="77777777" w:rsidTr="0001263A">
        <w:tc>
          <w:tcPr>
            <w:tcW w:w="5070" w:type="dxa"/>
            <w:tcBorders>
              <w:top w:val="single" w:sz="4" w:space="0" w:color="auto"/>
              <w:left w:val="single" w:sz="4" w:space="0" w:color="auto"/>
              <w:bottom w:val="single" w:sz="4" w:space="0" w:color="auto"/>
              <w:right w:val="single" w:sz="4" w:space="0" w:color="auto"/>
            </w:tcBorders>
          </w:tcPr>
          <w:p w14:paraId="11F7A97E" w14:textId="77777777" w:rsidR="00643EA8" w:rsidRPr="00E47477" w:rsidRDefault="00643EA8" w:rsidP="00264790">
            <w:pPr>
              <w:tabs>
                <w:tab w:val="left" w:pos="1134"/>
                <w:tab w:val="left" w:pos="2268"/>
                <w:tab w:val="left" w:pos="3402"/>
                <w:tab w:val="left" w:pos="4536"/>
                <w:tab w:val="left" w:pos="5670"/>
              </w:tabs>
              <w:jc w:val="right"/>
              <w:rPr>
                <w:rFonts w:asciiTheme="minorHAnsi" w:hAnsiTheme="minorHAnsi"/>
                <w:sz w:val="18"/>
              </w:rPr>
            </w:pPr>
            <w:r w:rsidRPr="00E47477">
              <w:rPr>
                <w:rFonts w:asciiTheme="minorHAnsi" w:hAnsiTheme="minorHAnsi"/>
                <w:sz w:val="18"/>
              </w:rPr>
              <w:t>Type of Vessel</w:t>
            </w:r>
            <w:r w:rsidR="002835ED" w:rsidRPr="00E47477">
              <w:rPr>
                <w:rFonts w:asciiTheme="minorHAnsi" w:hAnsiTheme="minorHAnsi"/>
                <w:sz w:val="18"/>
              </w:rPr>
              <w:t xml:space="preserve">(e.g. </w:t>
            </w:r>
            <w:r w:rsidR="00264790" w:rsidRPr="00E47477">
              <w:rPr>
                <w:rFonts w:asciiTheme="minorHAnsi" w:hAnsiTheme="minorHAnsi"/>
                <w:sz w:val="18"/>
              </w:rPr>
              <w:t xml:space="preserve">Dredger, </w:t>
            </w:r>
            <w:r w:rsidR="002835ED" w:rsidRPr="00E47477">
              <w:rPr>
                <w:rFonts w:asciiTheme="minorHAnsi" w:hAnsiTheme="minorHAnsi"/>
                <w:sz w:val="18"/>
              </w:rPr>
              <w:t>Barge, Work</w:t>
            </w:r>
            <w:r w:rsidR="00264790" w:rsidRPr="00E47477">
              <w:rPr>
                <w:rFonts w:asciiTheme="minorHAnsi" w:hAnsiTheme="minorHAnsi"/>
                <w:sz w:val="18"/>
              </w:rPr>
              <w:t>b</w:t>
            </w:r>
            <w:r w:rsidR="002835ED" w:rsidRPr="00E47477">
              <w:rPr>
                <w:rFonts w:asciiTheme="minorHAnsi" w:hAnsiTheme="minorHAnsi"/>
                <w:sz w:val="18"/>
              </w:rPr>
              <w:t>oat, Pontoon)</w:t>
            </w:r>
            <w:r w:rsidRPr="00E47477">
              <w:rPr>
                <w:rFonts w:asciiTheme="minorHAnsi" w:hAnsiTheme="minorHAnsi"/>
                <w:sz w:val="18"/>
              </w:rPr>
              <w:t>:</w:t>
            </w:r>
          </w:p>
        </w:tc>
        <w:tc>
          <w:tcPr>
            <w:tcW w:w="4961" w:type="dxa"/>
            <w:tcBorders>
              <w:top w:val="single" w:sz="4" w:space="0" w:color="auto"/>
              <w:left w:val="single" w:sz="4" w:space="0" w:color="auto"/>
              <w:bottom w:val="single" w:sz="4" w:space="0" w:color="auto"/>
              <w:right w:val="single" w:sz="4" w:space="0" w:color="auto"/>
            </w:tcBorders>
          </w:tcPr>
          <w:p w14:paraId="652E12D3" w14:textId="77777777" w:rsidR="00643EA8" w:rsidRPr="00E47477" w:rsidRDefault="00643EA8">
            <w:pPr>
              <w:tabs>
                <w:tab w:val="left" w:pos="1134"/>
                <w:tab w:val="left" w:pos="2268"/>
                <w:tab w:val="left" w:pos="3402"/>
                <w:tab w:val="left" w:pos="4536"/>
                <w:tab w:val="left" w:pos="5670"/>
              </w:tabs>
              <w:rPr>
                <w:rFonts w:asciiTheme="minorHAnsi" w:hAnsiTheme="minorHAnsi"/>
                <w:sz w:val="18"/>
              </w:rPr>
            </w:pPr>
          </w:p>
        </w:tc>
      </w:tr>
      <w:tr w:rsidR="002835ED" w:rsidRPr="00E47477" w14:paraId="20A14DFB" w14:textId="77777777" w:rsidTr="0001263A">
        <w:tc>
          <w:tcPr>
            <w:tcW w:w="5070" w:type="dxa"/>
            <w:tcBorders>
              <w:top w:val="single" w:sz="4" w:space="0" w:color="auto"/>
              <w:left w:val="single" w:sz="4" w:space="0" w:color="auto"/>
              <w:bottom w:val="single" w:sz="4" w:space="0" w:color="auto"/>
              <w:right w:val="single" w:sz="4" w:space="0" w:color="auto"/>
            </w:tcBorders>
          </w:tcPr>
          <w:p w14:paraId="78A6F542" w14:textId="77777777" w:rsidR="002835ED" w:rsidRPr="00E47477" w:rsidRDefault="002835ED" w:rsidP="002835ED">
            <w:pPr>
              <w:tabs>
                <w:tab w:val="left" w:pos="1134"/>
                <w:tab w:val="left" w:pos="2268"/>
                <w:tab w:val="left" w:pos="3402"/>
                <w:tab w:val="left" w:pos="4536"/>
                <w:tab w:val="left" w:pos="5670"/>
              </w:tabs>
              <w:jc w:val="right"/>
              <w:rPr>
                <w:rFonts w:asciiTheme="minorHAnsi" w:hAnsiTheme="minorHAnsi"/>
                <w:sz w:val="18"/>
              </w:rPr>
            </w:pPr>
            <w:r w:rsidRPr="00E47477">
              <w:rPr>
                <w:rFonts w:asciiTheme="minorHAnsi" w:hAnsiTheme="minorHAnsi"/>
                <w:sz w:val="18"/>
              </w:rPr>
              <w:t>Year of build:</w:t>
            </w:r>
          </w:p>
        </w:tc>
        <w:tc>
          <w:tcPr>
            <w:tcW w:w="4961" w:type="dxa"/>
            <w:tcBorders>
              <w:top w:val="single" w:sz="4" w:space="0" w:color="auto"/>
              <w:left w:val="single" w:sz="4" w:space="0" w:color="auto"/>
              <w:bottom w:val="single" w:sz="4" w:space="0" w:color="auto"/>
              <w:right w:val="single" w:sz="4" w:space="0" w:color="auto"/>
            </w:tcBorders>
          </w:tcPr>
          <w:p w14:paraId="381BE15C" w14:textId="77777777" w:rsidR="002835ED" w:rsidRPr="00E47477" w:rsidRDefault="002835ED">
            <w:pPr>
              <w:tabs>
                <w:tab w:val="left" w:pos="1134"/>
                <w:tab w:val="left" w:pos="2268"/>
                <w:tab w:val="left" w:pos="3402"/>
                <w:tab w:val="left" w:pos="4536"/>
                <w:tab w:val="left" w:pos="5670"/>
              </w:tabs>
              <w:rPr>
                <w:rFonts w:asciiTheme="minorHAnsi" w:hAnsiTheme="minorHAnsi"/>
                <w:sz w:val="18"/>
              </w:rPr>
            </w:pPr>
          </w:p>
        </w:tc>
      </w:tr>
      <w:tr w:rsidR="00643EA8" w:rsidRPr="00E47477" w14:paraId="6305036F" w14:textId="77777777" w:rsidTr="0001263A">
        <w:tc>
          <w:tcPr>
            <w:tcW w:w="5070" w:type="dxa"/>
            <w:tcBorders>
              <w:top w:val="single" w:sz="4" w:space="0" w:color="auto"/>
              <w:left w:val="single" w:sz="4" w:space="0" w:color="auto"/>
              <w:bottom w:val="single" w:sz="4" w:space="0" w:color="auto"/>
              <w:right w:val="single" w:sz="4" w:space="0" w:color="auto"/>
            </w:tcBorders>
          </w:tcPr>
          <w:p w14:paraId="67395B91" w14:textId="77777777" w:rsidR="00643EA8" w:rsidRPr="00E47477" w:rsidRDefault="00702495" w:rsidP="00702495">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E47477">
              <w:rPr>
                <w:rFonts w:asciiTheme="minorHAnsi" w:hAnsiTheme="minorHAnsi"/>
                <w:sz w:val="18"/>
              </w:rPr>
              <w:t xml:space="preserve">Hull </w:t>
            </w:r>
            <w:r w:rsidR="00643EA8" w:rsidRPr="00E47477">
              <w:rPr>
                <w:rFonts w:asciiTheme="minorHAnsi" w:hAnsiTheme="minorHAnsi"/>
                <w:sz w:val="18"/>
              </w:rPr>
              <w:t>construction</w:t>
            </w:r>
            <w:r w:rsidRPr="00E47477">
              <w:rPr>
                <w:rFonts w:asciiTheme="minorHAnsi" w:hAnsiTheme="minorHAnsi"/>
                <w:sz w:val="18"/>
              </w:rPr>
              <w:t xml:space="preserve"> material</w:t>
            </w:r>
            <w:r w:rsidR="00643EA8" w:rsidRPr="00E47477">
              <w:rPr>
                <w:rFonts w:asciiTheme="minorHAnsi" w:hAnsiTheme="minorHAnsi"/>
                <w:sz w:val="18"/>
              </w:rPr>
              <w:t>:</w:t>
            </w:r>
          </w:p>
        </w:tc>
        <w:tc>
          <w:tcPr>
            <w:tcW w:w="4961" w:type="dxa"/>
            <w:tcBorders>
              <w:top w:val="single" w:sz="4" w:space="0" w:color="auto"/>
              <w:left w:val="single" w:sz="4" w:space="0" w:color="auto"/>
              <w:bottom w:val="single" w:sz="4" w:space="0" w:color="auto"/>
              <w:right w:val="single" w:sz="4" w:space="0" w:color="auto"/>
            </w:tcBorders>
          </w:tcPr>
          <w:p w14:paraId="1E7AAB29" w14:textId="77777777" w:rsidR="00643EA8" w:rsidRPr="00E47477" w:rsidRDefault="00643EA8">
            <w:pPr>
              <w:tabs>
                <w:tab w:val="left" w:pos="1134"/>
                <w:tab w:val="left" w:pos="2268"/>
                <w:tab w:val="left" w:pos="3402"/>
                <w:tab w:val="left" w:pos="4536"/>
                <w:tab w:val="left" w:pos="5670"/>
              </w:tabs>
              <w:rPr>
                <w:rFonts w:asciiTheme="minorHAnsi" w:hAnsiTheme="minorHAnsi"/>
                <w:sz w:val="18"/>
              </w:rPr>
            </w:pPr>
          </w:p>
        </w:tc>
      </w:tr>
      <w:tr w:rsidR="00643EA8" w:rsidRPr="00E47477" w14:paraId="10D3B91B" w14:textId="77777777" w:rsidTr="0001263A">
        <w:tc>
          <w:tcPr>
            <w:tcW w:w="5070" w:type="dxa"/>
            <w:tcBorders>
              <w:top w:val="single" w:sz="4" w:space="0" w:color="auto"/>
              <w:left w:val="single" w:sz="4" w:space="0" w:color="auto"/>
              <w:bottom w:val="single" w:sz="4" w:space="0" w:color="auto"/>
              <w:right w:val="single" w:sz="4" w:space="0" w:color="auto"/>
            </w:tcBorders>
          </w:tcPr>
          <w:p w14:paraId="5261945C" w14:textId="77777777" w:rsidR="00643EA8" w:rsidRPr="00E47477" w:rsidRDefault="00643EA8">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E47477">
              <w:rPr>
                <w:rFonts w:asciiTheme="minorHAnsi" w:hAnsiTheme="minorHAnsi"/>
                <w:sz w:val="18"/>
              </w:rPr>
              <w:t>Engine(s) description</w:t>
            </w:r>
            <w:r w:rsidR="00D913BB" w:rsidRPr="00E47477">
              <w:rPr>
                <w:rFonts w:asciiTheme="minorHAnsi" w:hAnsiTheme="minorHAnsi"/>
                <w:sz w:val="18"/>
              </w:rPr>
              <w:t xml:space="preserve"> / power</w:t>
            </w:r>
            <w:r w:rsidRPr="00E47477">
              <w:rPr>
                <w:rFonts w:asciiTheme="minorHAnsi" w:hAnsiTheme="minorHAnsi"/>
                <w:sz w:val="18"/>
              </w:rPr>
              <w:t>:</w:t>
            </w:r>
          </w:p>
        </w:tc>
        <w:tc>
          <w:tcPr>
            <w:tcW w:w="4961" w:type="dxa"/>
            <w:tcBorders>
              <w:top w:val="single" w:sz="4" w:space="0" w:color="auto"/>
              <w:left w:val="single" w:sz="4" w:space="0" w:color="auto"/>
              <w:bottom w:val="single" w:sz="4" w:space="0" w:color="auto"/>
              <w:right w:val="single" w:sz="4" w:space="0" w:color="auto"/>
            </w:tcBorders>
          </w:tcPr>
          <w:p w14:paraId="048581DD" w14:textId="77777777" w:rsidR="00643EA8" w:rsidRPr="00E47477" w:rsidRDefault="00643EA8">
            <w:pPr>
              <w:tabs>
                <w:tab w:val="left" w:pos="1134"/>
                <w:tab w:val="left" w:pos="2268"/>
                <w:tab w:val="left" w:pos="3402"/>
                <w:tab w:val="left" w:pos="4536"/>
                <w:tab w:val="left" w:pos="5670"/>
              </w:tabs>
              <w:rPr>
                <w:rFonts w:asciiTheme="minorHAnsi" w:hAnsiTheme="minorHAnsi"/>
                <w:sz w:val="18"/>
              </w:rPr>
            </w:pPr>
          </w:p>
        </w:tc>
      </w:tr>
      <w:tr w:rsidR="00643EA8" w:rsidRPr="00E47477" w14:paraId="00B43965" w14:textId="77777777" w:rsidTr="0001263A">
        <w:tc>
          <w:tcPr>
            <w:tcW w:w="5070" w:type="dxa"/>
            <w:tcBorders>
              <w:top w:val="single" w:sz="4" w:space="0" w:color="auto"/>
              <w:left w:val="single" w:sz="4" w:space="0" w:color="auto"/>
              <w:bottom w:val="single" w:sz="4" w:space="0" w:color="auto"/>
              <w:right w:val="single" w:sz="4" w:space="0" w:color="auto"/>
            </w:tcBorders>
          </w:tcPr>
          <w:p w14:paraId="2570EEAB" w14:textId="77777777" w:rsidR="00643EA8" w:rsidRPr="00E47477" w:rsidRDefault="00643EA8">
            <w:pPr>
              <w:tabs>
                <w:tab w:val="left" w:pos="1134"/>
                <w:tab w:val="left" w:pos="2268"/>
                <w:tab w:val="left" w:pos="3402"/>
                <w:tab w:val="left" w:pos="4536"/>
                <w:tab w:val="left" w:pos="5670"/>
              </w:tabs>
              <w:jc w:val="right"/>
              <w:rPr>
                <w:rFonts w:asciiTheme="minorHAnsi" w:hAnsiTheme="minorHAnsi"/>
                <w:sz w:val="18"/>
              </w:rPr>
            </w:pPr>
            <w:r w:rsidRPr="00E47477">
              <w:rPr>
                <w:rFonts w:asciiTheme="minorHAnsi" w:hAnsiTheme="minorHAnsi"/>
                <w:sz w:val="18"/>
              </w:rPr>
              <w:t>Length overall:</w:t>
            </w:r>
          </w:p>
        </w:tc>
        <w:tc>
          <w:tcPr>
            <w:tcW w:w="4961" w:type="dxa"/>
            <w:tcBorders>
              <w:top w:val="single" w:sz="4" w:space="0" w:color="auto"/>
              <w:left w:val="single" w:sz="4" w:space="0" w:color="auto"/>
              <w:bottom w:val="single" w:sz="4" w:space="0" w:color="auto"/>
              <w:right w:val="single" w:sz="4" w:space="0" w:color="auto"/>
            </w:tcBorders>
          </w:tcPr>
          <w:p w14:paraId="7880CFE3" w14:textId="77777777" w:rsidR="00643EA8" w:rsidRPr="00E47477" w:rsidRDefault="00643EA8">
            <w:pPr>
              <w:tabs>
                <w:tab w:val="left" w:pos="1134"/>
                <w:tab w:val="left" w:pos="2268"/>
                <w:tab w:val="left" w:pos="3402"/>
                <w:tab w:val="left" w:pos="4536"/>
                <w:tab w:val="left" w:pos="5670"/>
              </w:tabs>
              <w:rPr>
                <w:rFonts w:asciiTheme="minorHAnsi" w:hAnsiTheme="minorHAnsi"/>
                <w:sz w:val="18"/>
              </w:rPr>
            </w:pPr>
          </w:p>
        </w:tc>
      </w:tr>
      <w:tr w:rsidR="00702495" w:rsidRPr="00E47477" w14:paraId="3388FDE3" w14:textId="77777777" w:rsidTr="0001263A">
        <w:tc>
          <w:tcPr>
            <w:tcW w:w="5070" w:type="dxa"/>
            <w:tcBorders>
              <w:top w:val="single" w:sz="4" w:space="0" w:color="auto"/>
              <w:left w:val="single" w:sz="4" w:space="0" w:color="auto"/>
              <w:bottom w:val="single" w:sz="4" w:space="0" w:color="auto"/>
              <w:right w:val="single" w:sz="4" w:space="0" w:color="auto"/>
            </w:tcBorders>
          </w:tcPr>
          <w:p w14:paraId="1D0A89F9" w14:textId="77777777" w:rsidR="00702495" w:rsidRPr="00E47477" w:rsidRDefault="002835ED">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E47477">
              <w:rPr>
                <w:rFonts w:asciiTheme="minorHAnsi" w:hAnsiTheme="minorHAnsi"/>
                <w:sz w:val="18"/>
              </w:rPr>
              <w:t>Breadth:</w:t>
            </w:r>
          </w:p>
        </w:tc>
        <w:tc>
          <w:tcPr>
            <w:tcW w:w="4961" w:type="dxa"/>
            <w:tcBorders>
              <w:top w:val="single" w:sz="4" w:space="0" w:color="auto"/>
              <w:left w:val="single" w:sz="4" w:space="0" w:color="auto"/>
              <w:bottom w:val="single" w:sz="4" w:space="0" w:color="auto"/>
              <w:right w:val="single" w:sz="4" w:space="0" w:color="auto"/>
            </w:tcBorders>
          </w:tcPr>
          <w:p w14:paraId="385BC45D" w14:textId="77777777" w:rsidR="00702495" w:rsidRPr="00E47477" w:rsidRDefault="00702495">
            <w:pPr>
              <w:tabs>
                <w:tab w:val="left" w:pos="1134"/>
                <w:tab w:val="left" w:pos="2268"/>
                <w:tab w:val="left" w:pos="3402"/>
                <w:tab w:val="left" w:pos="4536"/>
                <w:tab w:val="left" w:pos="5670"/>
              </w:tabs>
              <w:rPr>
                <w:rFonts w:asciiTheme="minorHAnsi" w:hAnsiTheme="minorHAnsi"/>
                <w:sz w:val="18"/>
              </w:rPr>
            </w:pPr>
          </w:p>
        </w:tc>
      </w:tr>
      <w:tr w:rsidR="00643EA8" w:rsidRPr="00E47477" w14:paraId="6B8D7D61" w14:textId="77777777" w:rsidTr="0001263A">
        <w:tc>
          <w:tcPr>
            <w:tcW w:w="5070" w:type="dxa"/>
            <w:tcBorders>
              <w:top w:val="single" w:sz="4" w:space="0" w:color="auto"/>
              <w:left w:val="single" w:sz="4" w:space="0" w:color="auto"/>
              <w:bottom w:val="single" w:sz="4" w:space="0" w:color="auto"/>
              <w:right w:val="single" w:sz="4" w:space="0" w:color="auto"/>
            </w:tcBorders>
          </w:tcPr>
          <w:p w14:paraId="2980C462" w14:textId="77777777" w:rsidR="00643EA8" w:rsidRPr="00E47477" w:rsidRDefault="002835ED">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E47477">
              <w:rPr>
                <w:rFonts w:asciiTheme="minorHAnsi" w:hAnsiTheme="minorHAnsi"/>
                <w:sz w:val="18"/>
              </w:rPr>
              <w:t>Estimated maximum speed</w:t>
            </w:r>
          </w:p>
        </w:tc>
        <w:tc>
          <w:tcPr>
            <w:tcW w:w="4961" w:type="dxa"/>
            <w:tcBorders>
              <w:top w:val="single" w:sz="4" w:space="0" w:color="auto"/>
              <w:left w:val="single" w:sz="4" w:space="0" w:color="auto"/>
              <w:bottom w:val="single" w:sz="4" w:space="0" w:color="auto"/>
              <w:right w:val="single" w:sz="4" w:space="0" w:color="auto"/>
            </w:tcBorders>
          </w:tcPr>
          <w:p w14:paraId="4BFAB20D" w14:textId="77777777" w:rsidR="00643EA8" w:rsidRPr="00E47477" w:rsidRDefault="00643EA8">
            <w:pPr>
              <w:tabs>
                <w:tab w:val="left" w:pos="1134"/>
                <w:tab w:val="left" w:pos="2268"/>
                <w:tab w:val="left" w:pos="3402"/>
                <w:tab w:val="left" w:pos="4536"/>
                <w:tab w:val="left" w:pos="5670"/>
              </w:tabs>
              <w:rPr>
                <w:rFonts w:asciiTheme="minorHAnsi" w:hAnsiTheme="minorHAnsi"/>
                <w:sz w:val="18"/>
              </w:rPr>
            </w:pPr>
          </w:p>
        </w:tc>
      </w:tr>
      <w:tr w:rsidR="00643EA8" w:rsidRPr="00E47477" w14:paraId="37EA9102" w14:textId="77777777" w:rsidTr="0001263A">
        <w:tc>
          <w:tcPr>
            <w:tcW w:w="5070" w:type="dxa"/>
            <w:tcBorders>
              <w:top w:val="single" w:sz="4" w:space="0" w:color="auto"/>
              <w:left w:val="single" w:sz="4" w:space="0" w:color="auto"/>
              <w:bottom w:val="single" w:sz="4" w:space="0" w:color="auto"/>
              <w:right w:val="single" w:sz="4" w:space="0" w:color="auto"/>
            </w:tcBorders>
          </w:tcPr>
          <w:p w14:paraId="2E0FD838" w14:textId="77777777" w:rsidR="00643EA8" w:rsidRPr="00E47477" w:rsidRDefault="009F6B34" w:rsidP="009F6B34">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E47477">
              <w:rPr>
                <w:rFonts w:asciiTheme="minorHAnsi" w:hAnsiTheme="minorHAnsi"/>
                <w:sz w:val="18"/>
              </w:rPr>
              <w:t>Inland w</w:t>
            </w:r>
            <w:r w:rsidR="002835ED" w:rsidRPr="00E47477">
              <w:rPr>
                <w:rFonts w:asciiTheme="minorHAnsi" w:hAnsiTheme="minorHAnsi"/>
                <w:sz w:val="18"/>
              </w:rPr>
              <w:t>ater</w:t>
            </w:r>
            <w:r w:rsidRPr="00E47477">
              <w:rPr>
                <w:rFonts w:asciiTheme="minorHAnsi" w:hAnsiTheme="minorHAnsi"/>
                <w:sz w:val="18"/>
              </w:rPr>
              <w:t>s</w:t>
            </w:r>
            <w:r w:rsidR="002835ED" w:rsidRPr="00E47477">
              <w:rPr>
                <w:rFonts w:asciiTheme="minorHAnsi" w:hAnsiTheme="minorHAnsi"/>
                <w:sz w:val="18"/>
              </w:rPr>
              <w:t xml:space="preserve"> </w:t>
            </w:r>
            <w:r w:rsidR="00643EA8" w:rsidRPr="00E47477">
              <w:rPr>
                <w:rFonts w:asciiTheme="minorHAnsi" w:hAnsiTheme="minorHAnsi"/>
                <w:sz w:val="18"/>
              </w:rPr>
              <w:t>category</w:t>
            </w:r>
            <w:r w:rsidR="002835ED" w:rsidRPr="00E47477">
              <w:rPr>
                <w:rFonts w:asciiTheme="minorHAnsi" w:hAnsiTheme="minorHAnsi"/>
                <w:sz w:val="18"/>
              </w:rPr>
              <w:t xml:space="preserve"> (A, B, C, D)</w:t>
            </w:r>
            <w:r w:rsidR="00643EA8" w:rsidRPr="00E47477">
              <w:rPr>
                <w:rFonts w:asciiTheme="minorHAnsi" w:hAnsiTheme="minorHAnsi"/>
                <w:sz w:val="18"/>
              </w:rPr>
              <w:t xml:space="preserve"> </w:t>
            </w:r>
          </w:p>
        </w:tc>
        <w:tc>
          <w:tcPr>
            <w:tcW w:w="4961" w:type="dxa"/>
            <w:tcBorders>
              <w:top w:val="single" w:sz="4" w:space="0" w:color="auto"/>
              <w:left w:val="single" w:sz="4" w:space="0" w:color="auto"/>
              <w:bottom w:val="single" w:sz="4" w:space="0" w:color="auto"/>
              <w:right w:val="single" w:sz="4" w:space="0" w:color="auto"/>
            </w:tcBorders>
          </w:tcPr>
          <w:p w14:paraId="30E69810" w14:textId="77777777" w:rsidR="002835ED" w:rsidRPr="00E47477" w:rsidRDefault="00643EA8" w:rsidP="002835ED">
            <w:pPr>
              <w:tabs>
                <w:tab w:val="left" w:pos="1134"/>
                <w:tab w:val="left" w:pos="2268"/>
                <w:tab w:val="left" w:pos="3402"/>
                <w:tab w:val="left" w:pos="4536"/>
                <w:tab w:val="left" w:pos="5670"/>
              </w:tabs>
              <w:rPr>
                <w:rFonts w:asciiTheme="minorHAnsi" w:hAnsiTheme="minorHAnsi"/>
                <w:sz w:val="18"/>
              </w:rPr>
            </w:pPr>
            <w:r w:rsidRPr="00E47477">
              <w:rPr>
                <w:rFonts w:asciiTheme="minorHAnsi" w:hAnsiTheme="minorHAnsi"/>
                <w:sz w:val="18"/>
              </w:rPr>
              <w:t>Please Select</w:t>
            </w:r>
          </w:p>
          <w:p w14:paraId="19646EBD" w14:textId="77777777" w:rsidR="002835ED" w:rsidRPr="00E47477" w:rsidRDefault="002835ED" w:rsidP="002835ED">
            <w:pPr>
              <w:tabs>
                <w:tab w:val="left" w:pos="1134"/>
                <w:tab w:val="left" w:pos="2268"/>
                <w:tab w:val="left" w:pos="3402"/>
                <w:tab w:val="left" w:pos="4536"/>
                <w:tab w:val="left" w:pos="5670"/>
              </w:tabs>
              <w:rPr>
                <w:rFonts w:asciiTheme="minorHAnsi" w:hAnsiTheme="minorHAnsi"/>
                <w:sz w:val="18"/>
              </w:rPr>
            </w:pPr>
            <w:r w:rsidRPr="00E47477">
              <w:rPr>
                <w:rFonts w:asciiTheme="minorHAnsi" w:hAnsiTheme="minorHAnsi"/>
                <w:sz w:val="18"/>
              </w:rPr>
              <w:t>A)                                                               B)</w:t>
            </w:r>
          </w:p>
          <w:p w14:paraId="3CF902BB" w14:textId="77777777" w:rsidR="00643EA8" w:rsidRPr="00E47477" w:rsidRDefault="002835ED" w:rsidP="002835ED">
            <w:pPr>
              <w:tabs>
                <w:tab w:val="left" w:pos="1134"/>
                <w:tab w:val="left" w:pos="2268"/>
                <w:tab w:val="left" w:pos="3402"/>
                <w:tab w:val="left" w:pos="4536"/>
                <w:tab w:val="left" w:pos="5670"/>
              </w:tabs>
              <w:rPr>
                <w:rFonts w:asciiTheme="minorHAnsi" w:hAnsiTheme="minorHAnsi"/>
                <w:sz w:val="18"/>
              </w:rPr>
            </w:pPr>
            <w:r w:rsidRPr="00E47477">
              <w:rPr>
                <w:rFonts w:asciiTheme="minorHAnsi" w:hAnsiTheme="minorHAnsi"/>
                <w:sz w:val="18"/>
              </w:rPr>
              <w:t>C</w:t>
            </w:r>
            <w:r w:rsidR="00643EA8" w:rsidRPr="00E47477">
              <w:rPr>
                <w:rFonts w:asciiTheme="minorHAnsi" w:hAnsiTheme="minorHAnsi"/>
                <w:sz w:val="18"/>
              </w:rPr>
              <w:t>)</w:t>
            </w:r>
            <w:r w:rsidRPr="00E47477">
              <w:rPr>
                <w:rFonts w:asciiTheme="minorHAnsi" w:hAnsiTheme="minorHAnsi"/>
                <w:sz w:val="18"/>
              </w:rPr>
              <w:t xml:space="preserve">                                                               D)</w:t>
            </w:r>
          </w:p>
        </w:tc>
      </w:tr>
      <w:tr w:rsidR="00D913BB" w:rsidRPr="00E47477" w14:paraId="3A3644BF" w14:textId="77777777" w:rsidTr="0001263A">
        <w:tc>
          <w:tcPr>
            <w:tcW w:w="5070" w:type="dxa"/>
            <w:tcBorders>
              <w:top w:val="single" w:sz="4" w:space="0" w:color="auto"/>
              <w:left w:val="single" w:sz="4" w:space="0" w:color="auto"/>
              <w:bottom w:val="single" w:sz="4" w:space="0" w:color="auto"/>
              <w:right w:val="single" w:sz="4" w:space="0" w:color="auto"/>
            </w:tcBorders>
          </w:tcPr>
          <w:p w14:paraId="3CC9C1BC" w14:textId="77777777" w:rsidR="00D913BB" w:rsidRPr="00E47477" w:rsidRDefault="009F6B34" w:rsidP="00352A01">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E47477">
              <w:rPr>
                <w:rFonts w:asciiTheme="minorHAnsi" w:hAnsiTheme="minorHAnsi"/>
                <w:sz w:val="18"/>
              </w:rPr>
              <w:t>Normal location</w:t>
            </w:r>
          </w:p>
        </w:tc>
        <w:tc>
          <w:tcPr>
            <w:tcW w:w="4961" w:type="dxa"/>
            <w:tcBorders>
              <w:top w:val="single" w:sz="4" w:space="0" w:color="auto"/>
              <w:left w:val="single" w:sz="4" w:space="0" w:color="auto"/>
              <w:bottom w:val="single" w:sz="4" w:space="0" w:color="auto"/>
              <w:right w:val="single" w:sz="4" w:space="0" w:color="auto"/>
            </w:tcBorders>
          </w:tcPr>
          <w:p w14:paraId="231A1221" w14:textId="77777777" w:rsidR="00D913BB" w:rsidRPr="00E47477" w:rsidRDefault="00D913BB">
            <w:pPr>
              <w:tabs>
                <w:tab w:val="left" w:pos="1134"/>
                <w:tab w:val="left" w:pos="2268"/>
                <w:tab w:val="left" w:pos="3402"/>
                <w:tab w:val="left" w:pos="4536"/>
                <w:tab w:val="left" w:pos="5670"/>
              </w:tabs>
              <w:rPr>
                <w:rFonts w:asciiTheme="minorHAnsi" w:hAnsiTheme="minorHAnsi"/>
                <w:sz w:val="18"/>
              </w:rPr>
            </w:pPr>
          </w:p>
        </w:tc>
      </w:tr>
      <w:tr w:rsidR="00643EA8" w:rsidRPr="00E47477" w14:paraId="2A0F1A83" w14:textId="77777777" w:rsidTr="0001263A">
        <w:tc>
          <w:tcPr>
            <w:tcW w:w="5070" w:type="dxa"/>
            <w:tcBorders>
              <w:top w:val="single" w:sz="4" w:space="0" w:color="auto"/>
              <w:left w:val="single" w:sz="4" w:space="0" w:color="auto"/>
              <w:bottom w:val="single" w:sz="4" w:space="0" w:color="auto"/>
              <w:right w:val="single" w:sz="4" w:space="0" w:color="auto"/>
            </w:tcBorders>
          </w:tcPr>
          <w:p w14:paraId="4EF8152C" w14:textId="77777777" w:rsidR="00643EA8" w:rsidRPr="00E47477" w:rsidRDefault="00643EA8">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E47477">
              <w:rPr>
                <w:rFonts w:asciiTheme="minorHAnsi" w:hAnsiTheme="minorHAnsi"/>
                <w:sz w:val="18"/>
              </w:rPr>
              <w:t>Total number of persons</w:t>
            </w:r>
            <w:r w:rsidR="002835ED" w:rsidRPr="00E47477">
              <w:rPr>
                <w:rFonts w:asciiTheme="minorHAnsi" w:hAnsiTheme="minorHAnsi"/>
                <w:sz w:val="18"/>
              </w:rPr>
              <w:t xml:space="preserve"> on board</w:t>
            </w:r>
            <w:r w:rsidRPr="00E47477">
              <w:rPr>
                <w:rFonts w:asciiTheme="minorHAnsi" w:hAnsiTheme="minorHAnsi"/>
                <w:sz w:val="18"/>
              </w:rPr>
              <w:t xml:space="preserve"> (including crew):</w:t>
            </w:r>
          </w:p>
        </w:tc>
        <w:tc>
          <w:tcPr>
            <w:tcW w:w="4961" w:type="dxa"/>
            <w:tcBorders>
              <w:top w:val="single" w:sz="4" w:space="0" w:color="auto"/>
              <w:left w:val="single" w:sz="4" w:space="0" w:color="auto"/>
              <w:bottom w:val="single" w:sz="4" w:space="0" w:color="auto"/>
              <w:right w:val="single" w:sz="4" w:space="0" w:color="auto"/>
            </w:tcBorders>
          </w:tcPr>
          <w:p w14:paraId="1E512542" w14:textId="77777777" w:rsidR="00643EA8" w:rsidRPr="00E47477" w:rsidRDefault="00643EA8">
            <w:pPr>
              <w:tabs>
                <w:tab w:val="left" w:pos="1134"/>
                <w:tab w:val="left" w:pos="2268"/>
                <w:tab w:val="left" w:pos="3402"/>
                <w:tab w:val="left" w:pos="4536"/>
                <w:tab w:val="left" w:pos="5670"/>
              </w:tabs>
              <w:rPr>
                <w:rFonts w:asciiTheme="minorHAnsi" w:hAnsiTheme="minorHAnsi"/>
                <w:sz w:val="18"/>
              </w:rPr>
            </w:pPr>
          </w:p>
        </w:tc>
      </w:tr>
      <w:tr w:rsidR="00D913BB" w:rsidRPr="00E47477" w14:paraId="698686BB" w14:textId="77777777" w:rsidTr="0001263A">
        <w:tc>
          <w:tcPr>
            <w:tcW w:w="5070" w:type="dxa"/>
            <w:tcBorders>
              <w:top w:val="single" w:sz="4" w:space="0" w:color="auto"/>
              <w:left w:val="single" w:sz="4" w:space="0" w:color="auto"/>
              <w:bottom w:val="single" w:sz="4" w:space="0" w:color="auto"/>
              <w:right w:val="single" w:sz="4" w:space="0" w:color="auto"/>
            </w:tcBorders>
          </w:tcPr>
          <w:p w14:paraId="2078DCA6" w14:textId="77777777" w:rsidR="00D913BB" w:rsidRPr="00E47477" w:rsidRDefault="00D913BB" w:rsidP="002835ED">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E47477">
              <w:rPr>
                <w:rFonts w:asciiTheme="minorHAnsi" w:hAnsiTheme="minorHAnsi"/>
                <w:sz w:val="18"/>
              </w:rPr>
              <w:t>Single manning</w:t>
            </w:r>
            <w:r w:rsidR="002835ED" w:rsidRPr="00E47477">
              <w:rPr>
                <w:rFonts w:asciiTheme="minorHAnsi" w:hAnsiTheme="minorHAnsi"/>
                <w:sz w:val="18"/>
              </w:rPr>
              <w:t>:</w:t>
            </w:r>
            <w:r w:rsidRPr="00E47477">
              <w:rPr>
                <w:rFonts w:asciiTheme="minorHAnsi" w:hAnsiTheme="minorHAnsi"/>
                <w:sz w:val="18"/>
              </w:rPr>
              <w:t xml:space="preserve"> </w:t>
            </w:r>
          </w:p>
        </w:tc>
        <w:tc>
          <w:tcPr>
            <w:tcW w:w="4961" w:type="dxa"/>
            <w:tcBorders>
              <w:top w:val="single" w:sz="4" w:space="0" w:color="auto"/>
              <w:left w:val="single" w:sz="4" w:space="0" w:color="auto"/>
              <w:bottom w:val="single" w:sz="4" w:space="0" w:color="auto"/>
              <w:right w:val="single" w:sz="4" w:space="0" w:color="auto"/>
            </w:tcBorders>
          </w:tcPr>
          <w:p w14:paraId="57B5839A" w14:textId="77777777" w:rsidR="00D913BB" w:rsidRPr="00E47477" w:rsidRDefault="00D913BB">
            <w:pPr>
              <w:tabs>
                <w:tab w:val="left" w:pos="1134"/>
                <w:tab w:val="left" w:pos="2268"/>
                <w:tab w:val="left" w:pos="3402"/>
                <w:tab w:val="left" w:pos="4536"/>
                <w:tab w:val="left" w:pos="5670"/>
              </w:tabs>
              <w:rPr>
                <w:rFonts w:asciiTheme="minorHAnsi" w:hAnsiTheme="minorHAnsi"/>
                <w:sz w:val="18"/>
              </w:rPr>
            </w:pPr>
            <w:r w:rsidRPr="00E47477">
              <w:rPr>
                <w:rFonts w:asciiTheme="minorHAnsi" w:hAnsiTheme="minorHAnsi"/>
                <w:sz w:val="18"/>
              </w:rPr>
              <w:t>Yes / No</w:t>
            </w:r>
          </w:p>
        </w:tc>
      </w:tr>
      <w:tr w:rsidR="00643EA8" w:rsidRPr="00E47477" w14:paraId="30F600CD" w14:textId="77777777" w:rsidTr="0001263A">
        <w:tc>
          <w:tcPr>
            <w:tcW w:w="5070" w:type="dxa"/>
            <w:tcBorders>
              <w:top w:val="single" w:sz="4" w:space="0" w:color="auto"/>
              <w:left w:val="single" w:sz="4" w:space="0" w:color="auto"/>
              <w:bottom w:val="single" w:sz="4" w:space="0" w:color="auto"/>
              <w:right w:val="single" w:sz="4" w:space="0" w:color="auto"/>
            </w:tcBorders>
          </w:tcPr>
          <w:p w14:paraId="68EBA154" w14:textId="77777777" w:rsidR="00643EA8" w:rsidRPr="00E47477" w:rsidRDefault="00841BAD" w:rsidP="00841BAD">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E47477">
              <w:rPr>
                <w:rFonts w:asciiTheme="minorHAnsi" w:hAnsiTheme="minorHAnsi"/>
                <w:sz w:val="18"/>
              </w:rPr>
              <w:t xml:space="preserve">Inland </w:t>
            </w:r>
            <w:r w:rsidR="002835ED" w:rsidRPr="00E47477">
              <w:rPr>
                <w:rFonts w:asciiTheme="minorHAnsi" w:hAnsiTheme="minorHAnsi"/>
                <w:sz w:val="18"/>
              </w:rPr>
              <w:t>Navigation Authority</w:t>
            </w:r>
            <w:r w:rsidRPr="00E47477">
              <w:rPr>
                <w:rFonts w:asciiTheme="minorHAnsi" w:hAnsiTheme="minorHAnsi"/>
                <w:sz w:val="18"/>
              </w:rPr>
              <w:t>:</w:t>
            </w:r>
            <w:r w:rsidR="009F6B34" w:rsidRPr="00E47477">
              <w:rPr>
                <w:rFonts w:asciiTheme="minorHAnsi" w:hAnsiTheme="minorHAnsi"/>
                <w:sz w:val="18"/>
              </w:rPr>
              <w:t xml:space="preserve">  </w:t>
            </w:r>
            <w:r w:rsidR="002835ED" w:rsidRPr="00E47477">
              <w:rPr>
                <w:rFonts w:asciiTheme="minorHAnsi" w:hAnsiTheme="minorHAnsi"/>
                <w:sz w:val="18"/>
              </w:rPr>
              <w:t xml:space="preserve"> </w:t>
            </w:r>
          </w:p>
        </w:tc>
        <w:tc>
          <w:tcPr>
            <w:tcW w:w="4961" w:type="dxa"/>
            <w:tcBorders>
              <w:top w:val="single" w:sz="4" w:space="0" w:color="auto"/>
              <w:left w:val="single" w:sz="4" w:space="0" w:color="auto"/>
              <w:bottom w:val="single" w:sz="4" w:space="0" w:color="auto"/>
              <w:right w:val="single" w:sz="4" w:space="0" w:color="auto"/>
            </w:tcBorders>
          </w:tcPr>
          <w:p w14:paraId="3298F4D9" w14:textId="77777777" w:rsidR="00643EA8" w:rsidRPr="00E47477" w:rsidRDefault="00643EA8">
            <w:pPr>
              <w:tabs>
                <w:tab w:val="left" w:pos="1134"/>
                <w:tab w:val="left" w:pos="2268"/>
                <w:tab w:val="left" w:pos="3402"/>
                <w:tab w:val="left" w:pos="4536"/>
                <w:tab w:val="left" w:pos="5670"/>
              </w:tabs>
              <w:rPr>
                <w:rFonts w:asciiTheme="minorHAnsi" w:hAnsiTheme="minorHAnsi"/>
                <w:sz w:val="18"/>
              </w:rPr>
            </w:pPr>
          </w:p>
        </w:tc>
      </w:tr>
      <w:tr w:rsidR="00841BAD" w:rsidRPr="00E47477" w14:paraId="6E61D3E3" w14:textId="77777777" w:rsidTr="0001263A">
        <w:tc>
          <w:tcPr>
            <w:tcW w:w="5070" w:type="dxa"/>
            <w:tcBorders>
              <w:top w:val="single" w:sz="4" w:space="0" w:color="auto"/>
              <w:left w:val="single" w:sz="4" w:space="0" w:color="auto"/>
              <w:bottom w:val="single" w:sz="4" w:space="0" w:color="auto"/>
              <w:right w:val="single" w:sz="4" w:space="0" w:color="auto"/>
            </w:tcBorders>
          </w:tcPr>
          <w:p w14:paraId="68897563" w14:textId="77777777" w:rsidR="00841BAD" w:rsidRPr="00E47477" w:rsidRDefault="00841BAD" w:rsidP="00841BAD">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E47477">
              <w:rPr>
                <w:rFonts w:asciiTheme="minorHAnsi" w:hAnsiTheme="minorHAnsi"/>
                <w:sz w:val="18"/>
              </w:rPr>
              <w:t>Registration Number:</w:t>
            </w:r>
          </w:p>
        </w:tc>
        <w:tc>
          <w:tcPr>
            <w:tcW w:w="4961" w:type="dxa"/>
            <w:tcBorders>
              <w:top w:val="single" w:sz="4" w:space="0" w:color="auto"/>
              <w:left w:val="single" w:sz="4" w:space="0" w:color="auto"/>
              <w:bottom w:val="single" w:sz="4" w:space="0" w:color="auto"/>
              <w:right w:val="single" w:sz="4" w:space="0" w:color="auto"/>
            </w:tcBorders>
          </w:tcPr>
          <w:p w14:paraId="7C694AA7" w14:textId="77777777" w:rsidR="00841BAD" w:rsidRPr="00E47477" w:rsidRDefault="00841BAD">
            <w:pPr>
              <w:tabs>
                <w:tab w:val="left" w:pos="1134"/>
                <w:tab w:val="left" w:pos="2268"/>
                <w:tab w:val="left" w:pos="3402"/>
                <w:tab w:val="left" w:pos="4536"/>
                <w:tab w:val="left" w:pos="5670"/>
              </w:tabs>
              <w:rPr>
                <w:rFonts w:asciiTheme="minorHAnsi" w:hAnsiTheme="minorHAnsi"/>
                <w:sz w:val="18"/>
              </w:rPr>
            </w:pPr>
          </w:p>
        </w:tc>
      </w:tr>
      <w:tr w:rsidR="00643EA8" w:rsidRPr="00E47477" w14:paraId="32A390F2" w14:textId="77777777" w:rsidTr="0001263A">
        <w:tc>
          <w:tcPr>
            <w:tcW w:w="5070" w:type="dxa"/>
            <w:tcBorders>
              <w:top w:val="single" w:sz="4" w:space="0" w:color="auto"/>
              <w:left w:val="single" w:sz="4" w:space="0" w:color="auto"/>
              <w:bottom w:val="single" w:sz="4" w:space="0" w:color="auto"/>
              <w:right w:val="single" w:sz="4" w:space="0" w:color="auto"/>
            </w:tcBorders>
          </w:tcPr>
          <w:p w14:paraId="3A0AA8F8" w14:textId="77777777" w:rsidR="00643EA8" w:rsidRPr="00E47477" w:rsidRDefault="002835ED" w:rsidP="00841BAD">
            <w:pPr>
              <w:pStyle w:val="Footer"/>
              <w:tabs>
                <w:tab w:val="clear" w:pos="4153"/>
                <w:tab w:val="clear" w:pos="8306"/>
                <w:tab w:val="left" w:pos="1134"/>
                <w:tab w:val="left" w:pos="2268"/>
                <w:tab w:val="left" w:pos="3402"/>
                <w:tab w:val="left" w:pos="4536"/>
                <w:tab w:val="left" w:pos="5670"/>
              </w:tabs>
              <w:jc w:val="right"/>
              <w:rPr>
                <w:rFonts w:asciiTheme="minorHAnsi" w:hAnsiTheme="minorHAnsi"/>
                <w:sz w:val="18"/>
              </w:rPr>
            </w:pPr>
            <w:r w:rsidRPr="00E47477">
              <w:rPr>
                <w:rFonts w:asciiTheme="minorHAnsi" w:hAnsiTheme="minorHAnsi"/>
                <w:sz w:val="18"/>
              </w:rPr>
              <w:t xml:space="preserve">Date of </w:t>
            </w:r>
            <w:r w:rsidR="00841BAD" w:rsidRPr="00E47477">
              <w:rPr>
                <w:rFonts w:asciiTheme="minorHAnsi" w:hAnsiTheme="minorHAnsi"/>
                <w:sz w:val="18"/>
              </w:rPr>
              <w:t>Issue of c</w:t>
            </w:r>
            <w:r w:rsidRPr="00E47477">
              <w:rPr>
                <w:rFonts w:asciiTheme="minorHAnsi" w:hAnsiTheme="minorHAnsi"/>
                <w:sz w:val="18"/>
              </w:rPr>
              <w:t>urrent Record of Inspection</w:t>
            </w:r>
            <w:r w:rsidR="00263A8B" w:rsidRPr="00E47477">
              <w:rPr>
                <w:rFonts w:asciiTheme="minorHAnsi" w:hAnsiTheme="minorHAnsi"/>
                <w:sz w:val="18"/>
              </w:rPr>
              <w:t xml:space="preserve"> (if applicable)</w:t>
            </w:r>
            <w:r w:rsidRPr="00E47477">
              <w:rPr>
                <w:rFonts w:asciiTheme="minorHAnsi" w:hAnsiTheme="minorHAnsi"/>
                <w:sz w:val="18"/>
              </w:rPr>
              <w:t>:</w:t>
            </w:r>
          </w:p>
        </w:tc>
        <w:tc>
          <w:tcPr>
            <w:tcW w:w="4961" w:type="dxa"/>
            <w:tcBorders>
              <w:top w:val="single" w:sz="4" w:space="0" w:color="auto"/>
              <w:left w:val="single" w:sz="4" w:space="0" w:color="auto"/>
              <w:bottom w:val="single" w:sz="4" w:space="0" w:color="auto"/>
              <w:right w:val="single" w:sz="4" w:space="0" w:color="auto"/>
            </w:tcBorders>
          </w:tcPr>
          <w:p w14:paraId="46011586" w14:textId="77777777" w:rsidR="00643EA8" w:rsidRPr="00E47477" w:rsidRDefault="00643EA8">
            <w:pPr>
              <w:tabs>
                <w:tab w:val="left" w:pos="1134"/>
                <w:tab w:val="left" w:pos="2268"/>
                <w:tab w:val="left" w:pos="3402"/>
                <w:tab w:val="left" w:pos="4536"/>
                <w:tab w:val="left" w:pos="5670"/>
              </w:tabs>
              <w:rPr>
                <w:rFonts w:asciiTheme="minorHAnsi" w:hAnsiTheme="minorHAnsi"/>
                <w:sz w:val="18"/>
              </w:rPr>
            </w:pPr>
          </w:p>
        </w:tc>
      </w:tr>
      <w:tr w:rsidR="00643EA8" w:rsidRPr="00E47477" w14:paraId="60C7E50C" w14:textId="77777777" w:rsidTr="0001263A">
        <w:tc>
          <w:tcPr>
            <w:tcW w:w="5070" w:type="dxa"/>
            <w:tcBorders>
              <w:top w:val="single" w:sz="4" w:space="0" w:color="auto"/>
              <w:left w:val="single" w:sz="4" w:space="0" w:color="auto"/>
              <w:bottom w:val="single" w:sz="4" w:space="0" w:color="auto"/>
              <w:right w:val="single" w:sz="4" w:space="0" w:color="auto"/>
            </w:tcBorders>
          </w:tcPr>
          <w:p w14:paraId="47FC5088" w14:textId="77777777" w:rsidR="00643EA8" w:rsidRPr="00E47477" w:rsidRDefault="00643EA8">
            <w:pPr>
              <w:tabs>
                <w:tab w:val="left" w:pos="1134"/>
                <w:tab w:val="left" w:pos="2268"/>
                <w:tab w:val="left" w:pos="3402"/>
                <w:tab w:val="left" w:pos="4536"/>
                <w:tab w:val="left" w:pos="5670"/>
              </w:tabs>
              <w:jc w:val="right"/>
              <w:rPr>
                <w:rFonts w:asciiTheme="minorHAnsi" w:hAnsiTheme="minorHAnsi"/>
                <w:sz w:val="18"/>
              </w:rPr>
            </w:pPr>
          </w:p>
        </w:tc>
        <w:tc>
          <w:tcPr>
            <w:tcW w:w="4961" w:type="dxa"/>
            <w:tcBorders>
              <w:top w:val="single" w:sz="4" w:space="0" w:color="auto"/>
              <w:left w:val="single" w:sz="4" w:space="0" w:color="auto"/>
              <w:bottom w:val="single" w:sz="4" w:space="0" w:color="auto"/>
              <w:right w:val="single" w:sz="4" w:space="0" w:color="auto"/>
            </w:tcBorders>
          </w:tcPr>
          <w:p w14:paraId="35AA4939" w14:textId="77777777" w:rsidR="00643EA8" w:rsidRPr="00E47477" w:rsidRDefault="00643EA8">
            <w:pPr>
              <w:tabs>
                <w:tab w:val="left" w:pos="1134"/>
                <w:tab w:val="left" w:pos="2268"/>
                <w:tab w:val="left" w:pos="3402"/>
                <w:tab w:val="left" w:pos="4536"/>
                <w:tab w:val="left" w:pos="5670"/>
              </w:tabs>
              <w:rPr>
                <w:rFonts w:asciiTheme="minorHAnsi" w:hAnsiTheme="minorHAnsi"/>
                <w:sz w:val="18"/>
              </w:rPr>
            </w:pPr>
          </w:p>
        </w:tc>
      </w:tr>
      <w:tr w:rsidR="00643EA8" w:rsidRPr="00E47477" w14:paraId="310B5F3F" w14:textId="77777777" w:rsidTr="0001263A">
        <w:tc>
          <w:tcPr>
            <w:tcW w:w="5070" w:type="dxa"/>
            <w:tcBorders>
              <w:top w:val="single" w:sz="4" w:space="0" w:color="auto"/>
              <w:left w:val="single" w:sz="4" w:space="0" w:color="auto"/>
              <w:bottom w:val="single" w:sz="4" w:space="0" w:color="auto"/>
              <w:right w:val="single" w:sz="4" w:space="0" w:color="auto"/>
            </w:tcBorders>
            <w:shd w:val="clear" w:color="auto" w:fill="A6A6A6"/>
          </w:tcPr>
          <w:p w14:paraId="6FAAF94A" w14:textId="77777777" w:rsidR="00643EA8" w:rsidRPr="00E47477" w:rsidRDefault="00643EA8">
            <w:pPr>
              <w:pStyle w:val="Heading2"/>
              <w:jc w:val="left"/>
              <w:rPr>
                <w:rFonts w:asciiTheme="minorHAnsi" w:hAnsiTheme="minorHAnsi"/>
                <w:b/>
                <w:sz w:val="18"/>
                <w:szCs w:val="20"/>
              </w:rPr>
            </w:pPr>
            <w:r w:rsidRPr="00E47477">
              <w:rPr>
                <w:rFonts w:asciiTheme="minorHAnsi" w:hAnsiTheme="minorHAnsi"/>
                <w:b/>
                <w:sz w:val="18"/>
                <w:szCs w:val="20"/>
              </w:rPr>
              <w:t>Workboat data (if applicable)</w:t>
            </w:r>
          </w:p>
        </w:tc>
        <w:tc>
          <w:tcPr>
            <w:tcW w:w="4961" w:type="dxa"/>
            <w:tcBorders>
              <w:top w:val="single" w:sz="4" w:space="0" w:color="auto"/>
              <w:left w:val="single" w:sz="4" w:space="0" w:color="auto"/>
              <w:bottom w:val="single" w:sz="4" w:space="0" w:color="auto"/>
              <w:right w:val="single" w:sz="4" w:space="0" w:color="auto"/>
            </w:tcBorders>
            <w:shd w:val="clear" w:color="auto" w:fill="A6A6A6"/>
          </w:tcPr>
          <w:p w14:paraId="0D2A765C" w14:textId="77777777" w:rsidR="00643EA8" w:rsidRPr="00E47477" w:rsidRDefault="00643EA8">
            <w:pPr>
              <w:tabs>
                <w:tab w:val="left" w:pos="1134"/>
                <w:tab w:val="left" w:pos="2268"/>
                <w:tab w:val="left" w:pos="3402"/>
                <w:tab w:val="left" w:pos="4536"/>
                <w:tab w:val="left" w:pos="5670"/>
              </w:tabs>
              <w:rPr>
                <w:rFonts w:asciiTheme="minorHAnsi" w:hAnsiTheme="minorHAnsi"/>
                <w:sz w:val="18"/>
              </w:rPr>
            </w:pPr>
          </w:p>
        </w:tc>
      </w:tr>
      <w:tr w:rsidR="00643EA8" w:rsidRPr="00E47477" w14:paraId="1D45DDDB" w14:textId="77777777" w:rsidTr="0001263A">
        <w:tc>
          <w:tcPr>
            <w:tcW w:w="5070" w:type="dxa"/>
            <w:tcBorders>
              <w:top w:val="single" w:sz="4" w:space="0" w:color="auto"/>
              <w:left w:val="single" w:sz="4" w:space="0" w:color="auto"/>
              <w:bottom w:val="single" w:sz="4" w:space="0" w:color="auto"/>
              <w:right w:val="single" w:sz="4" w:space="0" w:color="auto"/>
            </w:tcBorders>
          </w:tcPr>
          <w:p w14:paraId="1C51B3BA" w14:textId="77777777" w:rsidR="00643EA8" w:rsidRPr="00E47477" w:rsidRDefault="00643EA8">
            <w:pPr>
              <w:tabs>
                <w:tab w:val="left" w:pos="1134"/>
                <w:tab w:val="left" w:pos="2268"/>
                <w:tab w:val="left" w:pos="3402"/>
                <w:tab w:val="left" w:pos="4536"/>
                <w:tab w:val="left" w:pos="5670"/>
              </w:tabs>
              <w:jc w:val="right"/>
              <w:rPr>
                <w:rFonts w:asciiTheme="minorHAnsi" w:hAnsiTheme="minorHAnsi"/>
                <w:color w:val="993300"/>
                <w:sz w:val="18"/>
              </w:rPr>
            </w:pPr>
            <w:r w:rsidRPr="00E47477">
              <w:rPr>
                <w:rFonts w:asciiTheme="minorHAnsi" w:hAnsiTheme="minorHAnsi"/>
                <w:color w:val="993300"/>
                <w:sz w:val="18"/>
              </w:rPr>
              <w:t>Workboat duty</w:t>
            </w:r>
            <w:r w:rsidR="00BF11EC" w:rsidRPr="00E47477">
              <w:rPr>
                <w:rFonts w:asciiTheme="minorHAnsi" w:hAnsiTheme="minorHAnsi"/>
                <w:color w:val="993300"/>
                <w:sz w:val="18"/>
              </w:rPr>
              <w:t xml:space="preserve"> (please describe)</w:t>
            </w:r>
            <w:r w:rsidRPr="00E47477">
              <w:rPr>
                <w:rFonts w:asciiTheme="minorHAnsi" w:hAnsiTheme="minorHAnsi"/>
                <w:color w:val="993300"/>
                <w:sz w:val="18"/>
              </w:rPr>
              <w:t>:</w:t>
            </w:r>
          </w:p>
        </w:tc>
        <w:tc>
          <w:tcPr>
            <w:tcW w:w="4961" w:type="dxa"/>
            <w:tcBorders>
              <w:top w:val="single" w:sz="4" w:space="0" w:color="auto"/>
              <w:left w:val="single" w:sz="4" w:space="0" w:color="auto"/>
              <w:bottom w:val="single" w:sz="4" w:space="0" w:color="auto"/>
              <w:right w:val="single" w:sz="4" w:space="0" w:color="auto"/>
            </w:tcBorders>
          </w:tcPr>
          <w:p w14:paraId="0568B71F" w14:textId="77777777" w:rsidR="00643EA8" w:rsidRPr="00E47477" w:rsidRDefault="00643EA8">
            <w:pPr>
              <w:tabs>
                <w:tab w:val="left" w:pos="1134"/>
                <w:tab w:val="left" w:pos="2268"/>
                <w:tab w:val="left" w:pos="3402"/>
                <w:tab w:val="left" w:pos="4536"/>
                <w:tab w:val="left" w:pos="5670"/>
              </w:tabs>
              <w:rPr>
                <w:rFonts w:asciiTheme="minorHAnsi" w:hAnsiTheme="minorHAnsi"/>
                <w:sz w:val="18"/>
              </w:rPr>
            </w:pPr>
          </w:p>
        </w:tc>
      </w:tr>
      <w:tr w:rsidR="00643EA8" w:rsidRPr="00E47477" w14:paraId="258F7A30" w14:textId="77777777" w:rsidTr="0001263A">
        <w:tc>
          <w:tcPr>
            <w:tcW w:w="5070" w:type="dxa"/>
            <w:tcBorders>
              <w:top w:val="single" w:sz="4" w:space="0" w:color="auto"/>
              <w:left w:val="single" w:sz="4" w:space="0" w:color="auto"/>
              <w:bottom w:val="single" w:sz="4" w:space="0" w:color="auto"/>
              <w:right w:val="single" w:sz="4" w:space="0" w:color="auto"/>
            </w:tcBorders>
          </w:tcPr>
          <w:p w14:paraId="1C5CD9E0" w14:textId="77777777" w:rsidR="00643EA8" w:rsidRPr="00E47477" w:rsidRDefault="00643EA8">
            <w:pPr>
              <w:tabs>
                <w:tab w:val="left" w:pos="1134"/>
                <w:tab w:val="left" w:pos="2268"/>
                <w:tab w:val="left" w:pos="3402"/>
                <w:tab w:val="left" w:pos="4536"/>
                <w:tab w:val="left" w:pos="5670"/>
              </w:tabs>
              <w:jc w:val="right"/>
              <w:rPr>
                <w:rFonts w:asciiTheme="minorHAnsi" w:hAnsiTheme="minorHAnsi"/>
                <w:color w:val="993300"/>
                <w:sz w:val="18"/>
              </w:rPr>
            </w:pPr>
            <w:r w:rsidRPr="00E47477">
              <w:rPr>
                <w:rFonts w:asciiTheme="minorHAnsi" w:hAnsiTheme="minorHAnsi"/>
                <w:color w:val="993300"/>
                <w:sz w:val="18"/>
              </w:rPr>
              <w:t>Towing/Crane/Cargo:</w:t>
            </w:r>
          </w:p>
        </w:tc>
        <w:tc>
          <w:tcPr>
            <w:tcW w:w="4961"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
              <w:gridCol w:w="750"/>
              <w:gridCol w:w="762"/>
              <w:gridCol w:w="749"/>
              <w:gridCol w:w="772"/>
              <w:gridCol w:w="815"/>
            </w:tblGrid>
            <w:tr w:rsidR="00643EA8" w:rsidRPr="00E47477" w14:paraId="1A4E94FF" w14:textId="77777777">
              <w:tc>
                <w:tcPr>
                  <w:tcW w:w="987" w:type="dxa"/>
                </w:tcPr>
                <w:p w14:paraId="311F2C82" w14:textId="77777777" w:rsidR="00643EA8" w:rsidRPr="00E47477" w:rsidRDefault="00643EA8">
                  <w:pPr>
                    <w:tabs>
                      <w:tab w:val="left" w:pos="1134"/>
                      <w:tab w:val="left" w:pos="2268"/>
                      <w:tab w:val="left" w:pos="3402"/>
                      <w:tab w:val="left" w:pos="4536"/>
                      <w:tab w:val="left" w:pos="5670"/>
                    </w:tabs>
                    <w:rPr>
                      <w:rFonts w:asciiTheme="minorHAnsi" w:hAnsiTheme="minorHAnsi"/>
                      <w:color w:val="FF0000"/>
                      <w:sz w:val="18"/>
                    </w:rPr>
                  </w:pPr>
                  <w:r w:rsidRPr="00E47477">
                    <w:rPr>
                      <w:rFonts w:asciiTheme="minorHAnsi" w:hAnsiTheme="minorHAnsi"/>
                      <w:color w:val="FF0000"/>
                      <w:sz w:val="18"/>
                    </w:rPr>
                    <w:t>TOWING</w:t>
                  </w:r>
                </w:p>
              </w:tc>
              <w:tc>
                <w:tcPr>
                  <w:tcW w:w="766" w:type="dxa"/>
                </w:tcPr>
                <w:p w14:paraId="13FB51AB" w14:textId="77777777" w:rsidR="00643EA8" w:rsidRPr="00E47477" w:rsidRDefault="00643EA8">
                  <w:pPr>
                    <w:tabs>
                      <w:tab w:val="left" w:pos="1134"/>
                      <w:tab w:val="left" w:pos="2268"/>
                      <w:tab w:val="left" w:pos="3402"/>
                      <w:tab w:val="left" w:pos="4536"/>
                      <w:tab w:val="left" w:pos="5670"/>
                    </w:tabs>
                    <w:rPr>
                      <w:rFonts w:asciiTheme="minorHAnsi" w:hAnsiTheme="minorHAnsi"/>
                      <w:sz w:val="18"/>
                    </w:rPr>
                  </w:pPr>
                  <w:r w:rsidRPr="00E47477">
                    <w:rPr>
                      <w:rFonts w:asciiTheme="minorHAnsi" w:hAnsiTheme="minorHAnsi"/>
                      <w:sz w:val="18"/>
                    </w:rPr>
                    <w:t>Yes/No</w:t>
                  </w:r>
                </w:p>
              </w:tc>
              <w:tc>
                <w:tcPr>
                  <w:tcW w:w="929" w:type="dxa"/>
                </w:tcPr>
                <w:p w14:paraId="2B78C9D1" w14:textId="77777777" w:rsidR="00643EA8" w:rsidRPr="00E47477" w:rsidRDefault="00643EA8">
                  <w:pPr>
                    <w:tabs>
                      <w:tab w:val="left" w:pos="1134"/>
                      <w:tab w:val="left" w:pos="2268"/>
                      <w:tab w:val="left" w:pos="3402"/>
                      <w:tab w:val="left" w:pos="4536"/>
                      <w:tab w:val="left" w:pos="5670"/>
                    </w:tabs>
                    <w:rPr>
                      <w:rFonts w:asciiTheme="minorHAnsi" w:hAnsiTheme="minorHAnsi"/>
                      <w:color w:val="FF0000"/>
                      <w:sz w:val="18"/>
                    </w:rPr>
                  </w:pPr>
                  <w:r w:rsidRPr="00E47477">
                    <w:rPr>
                      <w:rFonts w:asciiTheme="minorHAnsi" w:hAnsiTheme="minorHAnsi"/>
                      <w:color w:val="FF0000"/>
                      <w:sz w:val="18"/>
                    </w:rPr>
                    <w:t>CRANE</w:t>
                  </w:r>
                </w:p>
              </w:tc>
              <w:tc>
                <w:tcPr>
                  <w:tcW w:w="766" w:type="dxa"/>
                </w:tcPr>
                <w:p w14:paraId="53E30F59" w14:textId="77777777" w:rsidR="00643EA8" w:rsidRPr="00E47477" w:rsidRDefault="00643EA8">
                  <w:pPr>
                    <w:tabs>
                      <w:tab w:val="left" w:pos="1134"/>
                      <w:tab w:val="left" w:pos="2268"/>
                      <w:tab w:val="left" w:pos="3402"/>
                      <w:tab w:val="left" w:pos="4536"/>
                      <w:tab w:val="left" w:pos="5670"/>
                    </w:tabs>
                    <w:rPr>
                      <w:rFonts w:asciiTheme="minorHAnsi" w:hAnsiTheme="minorHAnsi"/>
                      <w:sz w:val="18"/>
                    </w:rPr>
                  </w:pPr>
                  <w:r w:rsidRPr="00E47477">
                    <w:rPr>
                      <w:rFonts w:asciiTheme="minorHAnsi" w:hAnsiTheme="minorHAnsi"/>
                      <w:sz w:val="18"/>
                    </w:rPr>
                    <w:t>Yes/No</w:t>
                  </w:r>
                </w:p>
              </w:tc>
              <w:tc>
                <w:tcPr>
                  <w:tcW w:w="867" w:type="dxa"/>
                </w:tcPr>
                <w:p w14:paraId="48D09A8E" w14:textId="77777777" w:rsidR="00643EA8" w:rsidRPr="00E47477" w:rsidRDefault="00643EA8">
                  <w:pPr>
                    <w:tabs>
                      <w:tab w:val="left" w:pos="1134"/>
                      <w:tab w:val="left" w:pos="2268"/>
                      <w:tab w:val="left" w:pos="3402"/>
                      <w:tab w:val="left" w:pos="4536"/>
                      <w:tab w:val="left" w:pos="5670"/>
                    </w:tabs>
                    <w:rPr>
                      <w:rFonts w:asciiTheme="minorHAnsi" w:hAnsiTheme="minorHAnsi"/>
                      <w:color w:val="FF0000"/>
                      <w:sz w:val="18"/>
                    </w:rPr>
                  </w:pPr>
                  <w:r w:rsidRPr="00E47477">
                    <w:rPr>
                      <w:rFonts w:asciiTheme="minorHAnsi" w:hAnsiTheme="minorHAnsi"/>
                      <w:color w:val="FF0000"/>
                      <w:sz w:val="18"/>
                    </w:rPr>
                    <w:t>CARGO</w:t>
                  </w:r>
                </w:p>
              </w:tc>
              <w:tc>
                <w:tcPr>
                  <w:tcW w:w="1079" w:type="dxa"/>
                </w:tcPr>
                <w:p w14:paraId="05C60F88" w14:textId="77777777" w:rsidR="00643EA8" w:rsidRPr="00E47477" w:rsidRDefault="00643EA8">
                  <w:pPr>
                    <w:tabs>
                      <w:tab w:val="left" w:pos="1134"/>
                      <w:tab w:val="left" w:pos="2268"/>
                      <w:tab w:val="left" w:pos="3402"/>
                      <w:tab w:val="left" w:pos="4536"/>
                      <w:tab w:val="left" w:pos="5670"/>
                    </w:tabs>
                    <w:rPr>
                      <w:rFonts w:asciiTheme="minorHAnsi" w:hAnsiTheme="minorHAnsi"/>
                      <w:sz w:val="18"/>
                    </w:rPr>
                  </w:pPr>
                  <w:r w:rsidRPr="00E47477">
                    <w:rPr>
                      <w:rFonts w:asciiTheme="minorHAnsi" w:hAnsiTheme="minorHAnsi"/>
                      <w:sz w:val="18"/>
                    </w:rPr>
                    <w:t>Yes/No</w:t>
                  </w:r>
                </w:p>
              </w:tc>
            </w:tr>
          </w:tbl>
          <w:p w14:paraId="53B6C424" w14:textId="77777777" w:rsidR="00643EA8" w:rsidRPr="00E47477" w:rsidRDefault="00643EA8">
            <w:pPr>
              <w:tabs>
                <w:tab w:val="left" w:pos="1134"/>
                <w:tab w:val="left" w:pos="2268"/>
                <w:tab w:val="left" w:pos="3402"/>
                <w:tab w:val="left" w:pos="4536"/>
                <w:tab w:val="left" w:pos="5670"/>
              </w:tabs>
              <w:rPr>
                <w:rFonts w:asciiTheme="minorHAnsi" w:hAnsiTheme="minorHAnsi"/>
                <w:sz w:val="18"/>
              </w:rPr>
            </w:pPr>
          </w:p>
        </w:tc>
      </w:tr>
      <w:tr w:rsidR="00643EA8" w:rsidRPr="00E47477" w14:paraId="1F5D75DC" w14:textId="77777777" w:rsidTr="0001263A">
        <w:tc>
          <w:tcPr>
            <w:tcW w:w="5070" w:type="dxa"/>
            <w:tcBorders>
              <w:top w:val="single" w:sz="4" w:space="0" w:color="auto"/>
              <w:left w:val="single" w:sz="4" w:space="0" w:color="auto"/>
              <w:bottom w:val="single" w:sz="4" w:space="0" w:color="auto"/>
              <w:right w:val="single" w:sz="4" w:space="0" w:color="auto"/>
            </w:tcBorders>
          </w:tcPr>
          <w:p w14:paraId="0C4F4680" w14:textId="77777777" w:rsidR="00643EA8" w:rsidRPr="00E47477" w:rsidRDefault="00643EA8">
            <w:pPr>
              <w:tabs>
                <w:tab w:val="left" w:pos="1134"/>
                <w:tab w:val="left" w:pos="2268"/>
                <w:tab w:val="left" w:pos="3402"/>
                <w:tab w:val="left" w:pos="4536"/>
                <w:tab w:val="left" w:pos="5670"/>
              </w:tabs>
              <w:jc w:val="right"/>
              <w:rPr>
                <w:rFonts w:asciiTheme="minorHAnsi" w:hAnsiTheme="minorHAnsi"/>
                <w:color w:val="993300"/>
                <w:sz w:val="18"/>
              </w:rPr>
            </w:pPr>
            <w:r w:rsidRPr="00E47477">
              <w:rPr>
                <w:rFonts w:asciiTheme="minorHAnsi" w:hAnsiTheme="minorHAnsi"/>
                <w:color w:val="993300"/>
                <w:sz w:val="18"/>
              </w:rPr>
              <w:t>Type of cargo &amp; max wt.:</w:t>
            </w:r>
          </w:p>
        </w:tc>
        <w:tc>
          <w:tcPr>
            <w:tcW w:w="4961" w:type="dxa"/>
            <w:tcBorders>
              <w:top w:val="single" w:sz="4" w:space="0" w:color="auto"/>
              <w:left w:val="single" w:sz="4" w:space="0" w:color="auto"/>
              <w:bottom w:val="single" w:sz="4" w:space="0" w:color="auto"/>
              <w:right w:val="single" w:sz="4" w:space="0" w:color="auto"/>
            </w:tcBorders>
          </w:tcPr>
          <w:p w14:paraId="585065C7" w14:textId="77777777" w:rsidR="00643EA8" w:rsidRPr="00E47477" w:rsidRDefault="00643EA8">
            <w:pPr>
              <w:tabs>
                <w:tab w:val="left" w:pos="1134"/>
                <w:tab w:val="left" w:pos="2268"/>
                <w:tab w:val="left" w:pos="3402"/>
                <w:tab w:val="left" w:pos="4536"/>
                <w:tab w:val="left" w:pos="5670"/>
              </w:tabs>
              <w:rPr>
                <w:rFonts w:asciiTheme="minorHAnsi" w:hAnsiTheme="minorHAnsi"/>
                <w:sz w:val="18"/>
              </w:rPr>
            </w:pPr>
          </w:p>
        </w:tc>
      </w:tr>
      <w:tr w:rsidR="00643EA8" w:rsidRPr="00E47477" w14:paraId="3107467D" w14:textId="77777777" w:rsidTr="00012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31" w:type="dxa"/>
            <w:gridSpan w:val="2"/>
            <w:tcBorders>
              <w:top w:val="single" w:sz="4" w:space="0" w:color="auto"/>
              <w:left w:val="single" w:sz="4" w:space="0" w:color="auto"/>
              <w:bottom w:val="single" w:sz="4" w:space="0" w:color="auto"/>
              <w:right w:val="single" w:sz="4" w:space="0" w:color="auto"/>
            </w:tcBorders>
            <w:shd w:val="solid" w:color="999999" w:fill="C0C0C0"/>
          </w:tcPr>
          <w:p w14:paraId="5F7F4858" w14:textId="77777777" w:rsidR="00643EA8" w:rsidRPr="00E47477" w:rsidRDefault="00643EA8">
            <w:pPr>
              <w:pStyle w:val="Heading3"/>
              <w:rPr>
                <w:rFonts w:asciiTheme="minorHAnsi" w:hAnsiTheme="minorHAnsi"/>
                <w:sz w:val="18"/>
                <w:szCs w:val="20"/>
              </w:rPr>
            </w:pPr>
            <w:r w:rsidRPr="00E47477">
              <w:rPr>
                <w:rFonts w:asciiTheme="minorHAnsi" w:hAnsiTheme="minorHAnsi"/>
                <w:sz w:val="18"/>
                <w:szCs w:val="20"/>
              </w:rPr>
              <w:t>Section 1(b) – Survey Arrangements</w:t>
            </w:r>
          </w:p>
        </w:tc>
      </w:tr>
      <w:tr w:rsidR="00643EA8" w:rsidRPr="00E47477" w14:paraId="3A1E64AF" w14:textId="77777777" w:rsidTr="0001263A">
        <w:tc>
          <w:tcPr>
            <w:tcW w:w="5070" w:type="dxa"/>
            <w:tcBorders>
              <w:top w:val="single" w:sz="4" w:space="0" w:color="auto"/>
              <w:left w:val="single" w:sz="4" w:space="0" w:color="auto"/>
              <w:bottom w:val="single" w:sz="4" w:space="0" w:color="auto"/>
              <w:right w:val="single" w:sz="4" w:space="0" w:color="auto"/>
            </w:tcBorders>
          </w:tcPr>
          <w:p w14:paraId="7F28002C" w14:textId="77777777" w:rsidR="00643EA8" w:rsidRPr="00E47477" w:rsidRDefault="00643EA8">
            <w:pPr>
              <w:tabs>
                <w:tab w:val="left" w:pos="1134"/>
                <w:tab w:val="left" w:pos="2268"/>
                <w:tab w:val="left" w:pos="3402"/>
                <w:tab w:val="left" w:pos="4536"/>
                <w:tab w:val="left" w:pos="5670"/>
              </w:tabs>
              <w:jc w:val="right"/>
              <w:rPr>
                <w:rFonts w:asciiTheme="minorHAnsi" w:hAnsiTheme="minorHAnsi"/>
                <w:sz w:val="18"/>
                <w:szCs w:val="18"/>
              </w:rPr>
            </w:pPr>
            <w:r w:rsidRPr="00E47477">
              <w:rPr>
                <w:rFonts w:asciiTheme="minorHAnsi" w:hAnsiTheme="minorHAnsi"/>
                <w:sz w:val="18"/>
                <w:szCs w:val="18"/>
              </w:rPr>
              <w:t>Location of vessel:</w:t>
            </w:r>
          </w:p>
        </w:tc>
        <w:tc>
          <w:tcPr>
            <w:tcW w:w="4961" w:type="dxa"/>
            <w:tcBorders>
              <w:top w:val="single" w:sz="4" w:space="0" w:color="auto"/>
              <w:left w:val="single" w:sz="4" w:space="0" w:color="auto"/>
              <w:bottom w:val="single" w:sz="4" w:space="0" w:color="auto"/>
              <w:right w:val="single" w:sz="4" w:space="0" w:color="auto"/>
            </w:tcBorders>
          </w:tcPr>
          <w:p w14:paraId="3C9BA53A" w14:textId="77777777" w:rsidR="00643EA8" w:rsidRPr="00E47477" w:rsidRDefault="00643EA8">
            <w:pPr>
              <w:pStyle w:val="Footer"/>
              <w:tabs>
                <w:tab w:val="clear" w:pos="4153"/>
                <w:tab w:val="clear" w:pos="8306"/>
                <w:tab w:val="left" w:pos="1134"/>
                <w:tab w:val="left" w:pos="2268"/>
                <w:tab w:val="left" w:pos="3402"/>
                <w:tab w:val="left" w:pos="4536"/>
                <w:tab w:val="left" w:pos="5670"/>
              </w:tabs>
              <w:rPr>
                <w:rFonts w:asciiTheme="minorHAnsi" w:hAnsiTheme="minorHAnsi"/>
                <w:sz w:val="18"/>
                <w:szCs w:val="18"/>
              </w:rPr>
            </w:pPr>
          </w:p>
        </w:tc>
      </w:tr>
      <w:tr w:rsidR="00643EA8" w:rsidRPr="00E47477" w14:paraId="5835904B" w14:textId="77777777" w:rsidTr="0001263A">
        <w:tc>
          <w:tcPr>
            <w:tcW w:w="5070" w:type="dxa"/>
            <w:tcBorders>
              <w:top w:val="single" w:sz="4" w:space="0" w:color="auto"/>
              <w:left w:val="single" w:sz="4" w:space="0" w:color="auto"/>
              <w:bottom w:val="single" w:sz="4" w:space="0" w:color="auto"/>
              <w:right w:val="single" w:sz="4" w:space="0" w:color="auto"/>
            </w:tcBorders>
          </w:tcPr>
          <w:p w14:paraId="3B095368" w14:textId="77777777" w:rsidR="00643EA8" w:rsidRPr="00E47477" w:rsidRDefault="00643EA8">
            <w:pPr>
              <w:tabs>
                <w:tab w:val="left" w:pos="1134"/>
                <w:tab w:val="left" w:pos="2268"/>
                <w:tab w:val="left" w:pos="3402"/>
                <w:tab w:val="left" w:pos="4536"/>
                <w:tab w:val="left" w:pos="5670"/>
              </w:tabs>
              <w:jc w:val="right"/>
              <w:rPr>
                <w:rFonts w:asciiTheme="minorHAnsi" w:hAnsiTheme="minorHAnsi"/>
                <w:sz w:val="18"/>
                <w:szCs w:val="18"/>
              </w:rPr>
            </w:pPr>
            <w:r w:rsidRPr="00E47477">
              <w:rPr>
                <w:rFonts w:asciiTheme="minorHAnsi" w:hAnsiTheme="minorHAnsi"/>
                <w:sz w:val="18"/>
                <w:szCs w:val="18"/>
              </w:rPr>
              <w:t>In or out of water:</w:t>
            </w:r>
          </w:p>
        </w:tc>
        <w:tc>
          <w:tcPr>
            <w:tcW w:w="4961" w:type="dxa"/>
            <w:tcBorders>
              <w:top w:val="single" w:sz="4" w:space="0" w:color="auto"/>
              <w:left w:val="single" w:sz="4" w:space="0" w:color="auto"/>
              <w:bottom w:val="single" w:sz="4" w:space="0" w:color="auto"/>
              <w:right w:val="single" w:sz="4" w:space="0" w:color="auto"/>
            </w:tcBorders>
          </w:tcPr>
          <w:p w14:paraId="6FD1A1B5" w14:textId="77777777" w:rsidR="00643EA8" w:rsidRPr="00E47477" w:rsidRDefault="00643EA8" w:rsidP="00D913BB">
            <w:pPr>
              <w:tabs>
                <w:tab w:val="left" w:pos="1134"/>
                <w:tab w:val="left" w:pos="2268"/>
                <w:tab w:val="left" w:pos="3402"/>
                <w:tab w:val="left" w:pos="4536"/>
                <w:tab w:val="left" w:pos="5670"/>
              </w:tabs>
              <w:rPr>
                <w:rFonts w:asciiTheme="minorHAnsi" w:hAnsiTheme="minorHAnsi"/>
                <w:b/>
                <w:sz w:val="16"/>
                <w:szCs w:val="16"/>
              </w:rPr>
            </w:pPr>
          </w:p>
        </w:tc>
      </w:tr>
      <w:tr w:rsidR="00643EA8" w:rsidRPr="00E47477" w14:paraId="7AF395E5" w14:textId="77777777" w:rsidTr="0001263A">
        <w:tc>
          <w:tcPr>
            <w:tcW w:w="5070" w:type="dxa"/>
            <w:tcBorders>
              <w:top w:val="single" w:sz="4" w:space="0" w:color="auto"/>
              <w:left w:val="single" w:sz="4" w:space="0" w:color="auto"/>
              <w:bottom w:val="single" w:sz="4" w:space="0" w:color="auto"/>
              <w:right w:val="single" w:sz="4" w:space="0" w:color="auto"/>
            </w:tcBorders>
          </w:tcPr>
          <w:p w14:paraId="19ED6AAF" w14:textId="77777777" w:rsidR="00643EA8" w:rsidRPr="00E47477" w:rsidRDefault="00643EA8">
            <w:pPr>
              <w:tabs>
                <w:tab w:val="left" w:pos="1134"/>
                <w:tab w:val="left" w:pos="2268"/>
                <w:tab w:val="left" w:pos="3402"/>
                <w:tab w:val="left" w:pos="4536"/>
                <w:tab w:val="left" w:pos="5670"/>
              </w:tabs>
              <w:jc w:val="right"/>
              <w:rPr>
                <w:rFonts w:asciiTheme="minorHAnsi" w:hAnsiTheme="minorHAnsi"/>
                <w:sz w:val="18"/>
                <w:szCs w:val="18"/>
              </w:rPr>
            </w:pPr>
            <w:r w:rsidRPr="00E47477">
              <w:rPr>
                <w:rFonts w:asciiTheme="minorHAnsi" w:hAnsiTheme="minorHAnsi"/>
                <w:sz w:val="18"/>
                <w:szCs w:val="18"/>
              </w:rPr>
              <w:t>Contact name/number (if not the owner)</w:t>
            </w:r>
          </w:p>
        </w:tc>
        <w:tc>
          <w:tcPr>
            <w:tcW w:w="4961" w:type="dxa"/>
            <w:tcBorders>
              <w:top w:val="single" w:sz="4" w:space="0" w:color="auto"/>
              <w:left w:val="single" w:sz="4" w:space="0" w:color="auto"/>
              <w:bottom w:val="single" w:sz="4" w:space="0" w:color="auto"/>
              <w:right w:val="single" w:sz="4" w:space="0" w:color="auto"/>
            </w:tcBorders>
          </w:tcPr>
          <w:p w14:paraId="44228275" w14:textId="77777777" w:rsidR="00643EA8" w:rsidRPr="00E47477" w:rsidRDefault="00643EA8">
            <w:pPr>
              <w:tabs>
                <w:tab w:val="left" w:pos="1134"/>
                <w:tab w:val="left" w:pos="2268"/>
                <w:tab w:val="left" w:pos="3402"/>
                <w:tab w:val="left" w:pos="4536"/>
                <w:tab w:val="left" w:pos="5670"/>
              </w:tabs>
              <w:rPr>
                <w:rFonts w:asciiTheme="minorHAnsi" w:hAnsiTheme="minorHAnsi"/>
                <w:sz w:val="18"/>
                <w:szCs w:val="18"/>
              </w:rPr>
            </w:pPr>
          </w:p>
        </w:tc>
      </w:tr>
      <w:tr w:rsidR="00643EA8" w:rsidRPr="00E47477" w14:paraId="6FF917F4" w14:textId="77777777" w:rsidTr="0001263A">
        <w:tc>
          <w:tcPr>
            <w:tcW w:w="5070" w:type="dxa"/>
            <w:tcBorders>
              <w:top w:val="single" w:sz="4" w:space="0" w:color="auto"/>
              <w:left w:val="single" w:sz="4" w:space="0" w:color="auto"/>
              <w:bottom w:val="single" w:sz="4" w:space="0" w:color="auto"/>
              <w:right w:val="single" w:sz="4" w:space="0" w:color="auto"/>
            </w:tcBorders>
          </w:tcPr>
          <w:p w14:paraId="6DCA78C3" w14:textId="77777777" w:rsidR="00643EA8" w:rsidRPr="00E47477" w:rsidRDefault="00643EA8">
            <w:pPr>
              <w:tabs>
                <w:tab w:val="left" w:pos="1134"/>
                <w:tab w:val="left" w:pos="2268"/>
                <w:tab w:val="left" w:pos="3402"/>
                <w:tab w:val="left" w:pos="4536"/>
                <w:tab w:val="left" w:pos="5670"/>
              </w:tabs>
              <w:jc w:val="right"/>
              <w:rPr>
                <w:rFonts w:asciiTheme="minorHAnsi" w:hAnsiTheme="minorHAnsi"/>
                <w:sz w:val="18"/>
                <w:szCs w:val="18"/>
              </w:rPr>
            </w:pPr>
            <w:r w:rsidRPr="00E47477">
              <w:rPr>
                <w:rFonts w:asciiTheme="minorHAnsi" w:hAnsiTheme="minorHAnsi"/>
                <w:sz w:val="18"/>
                <w:szCs w:val="18"/>
              </w:rPr>
              <w:t>Preferred date(s) for survey:</w:t>
            </w:r>
          </w:p>
        </w:tc>
        <w:tc>
          <w:tcPr>
            <w:tcW w:w="4961" w:type="dxa"/>
            <w:tcBorders>
              <w:top w:val="single" w:sz="4" w:space="0" w:color="auto"/>
              <w:left w:val="single" w:sz="4" w:space="0" w:color="auto"/>
              <w:bottom w:val="single" w:sz="4" w:space="0" w:color="auto"/>
              <w:right w:val="single" w:sz="4" w:space="0" w:color="auto"/>
            </w:tcBorders>
          </w:tcPr>
          <w:p w14:paraId="0B87B360" w14:textId="77777777" w:rsidR="00643EA8" w:rsidRPr="00E47477" w:rsidRDefault="00643EA8">
            <w:pPr>
              <w:tabs>
                <w:tab w:val="left" w:pos="1134"/>
                <w:tab w:val="left" w:pos="2268"/>
                <w:tab w:val="left" w:pos="3402"/>
                <w:tab w:val="left" w:pos="4536"/>
                <w:tab w:val="left" w:pos="5670"/>
              </w:tabs>
              <w:rPr>
                <w:rFonts w:asciiTheme="minorHAnsi" w:hAnsiTheme="minorHAnsi"/>
                <w:sz w:val="18"/>
                <w:szCs w:val="18"/>
              </w:rPr>
            </w:pPr>
          </w:p>
        </w:tc>
      </w:tr>
      <w:tr w:rsidR="00643EA8" w:rsidRPr="00E47477" w14:paraId="0D14BC64" w14:textId="77777777" w:rsidTr="00012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31" w:type="dxa"/>
            <w:gridSpan w:val="2"/>
            <w:tcBorders>
              <w:top w:val="single" w:sz="4" w:space="0" w:color="auto"/>
              <w:left w:val="single" w:sz="4" w:space="0" w:color="auto"/>
              <w:bottom w:val="single" w:sz="4" w:space="0" w:color="auto"/>
              <w:right w:val="single" w:sz="4" w:space="0" w:color="auto"/>
            </w:tcBorders>
            <w:shd w:val="solid" w:color="999999" w:fill="C0C0C0"/>
          </w:tcPr>
          <w:p w14:paraId="4218E0AE" w14:textId="77777777" w:rsidR="002835ED" w:rsidRPr="00E47477" w:rsidRDefault="002835ED">
            <w:pPr>
              <w:pStyle w:val="Heading3"/>
              <w:rPr>
                <w:rFonts w:asciiTheme="minorHAnsi" w:hAnsiTheme="minorHAnsi"/>
                <w:sz w:val="18"/>
                <w:szCs w:val="18"/>
              </w:rPr>
            </w:pPr>
          </w:p>
          <w:p w14:paraId="4F70428F" w14:textId="77777777" w:rsidR="002835ED" w:rsidRPr="00E47477" w:rsidRDefault="002835ED">
            <w:pPr>
              <w:pStyle w:val="Heading3"/>
              <w:rPr>
                <w:rFonts w:asciiTheme="minorHAnsi" w:hAnsiTheme="minorHAnsi"/>
                <w:sz w:val="18"/>
                <w:szCs w:val="18"/>
              </w:rPr>
            </w:pPr>
          </w:p>
          <w:p w14:paraId="20B64F81" w14:textId="77777777" w:rsidR="00643EA8" w:rsidRPr="00E47477" w:rsidRDefault="003F7D7D">
            <w:pPr>
              <w:pStyle w:val="Heading3"/>
              <w:rPr>
                <w:rFonts w:asciiTheme="minorHAnsi" w:hAnsiTheme="minorHAnsi"/>
                <w:sz w:val="20"/>
                <w:szCs w:val="20"/>
              </w:rPr>
            </w:pPr>
            <w:r w:rsidRPr="00E47477">
              <w:rPr>
                <w:rFonts w:asciiTheme="minorHAnsi" w:hAnsiTheme="minorHAnsi"/>
                <w:sz w:val="20"/>
                <w:szCs w:val="20"/>
              </w:rPr>
              <w:t xml:space="preserve">SECTION 2 - APPLICATION          </w:t>
            </w:r>
          </w:p>
        </w:tc>
      </w:tr>
    </w:tbl>
    <w:p w14:paraId="6F8C0877" w14:textId="77777777" w:rsidR="003F7D7D" w:rsidRPr="00E47477" w:rsidRDefault="003F7D7D">
      <w:pPr>
        <w:pStyle w:val="BodyText"/>
        <w:jc w:val="both"/>
        <w:rPr>
          <w:rFonts w:asciiTheme="minorHAnsi" w:hAnsiTheme="minorHAnsi"/>
          <w:sz w:val="18"/>
          <w:szCs w:val="18"/>
        </w:rPr>
      </w:pPr>
    </w:p>
    <w:p w14:paraId="6A2DA9A6" w14:textId="77777777" w:rsidR="00643EA8" w:rsidRPr="00573B4D" w:rsidRDefault="00643EA8">
      <w:pPr>
        <w:pStyle w:val="BodyText"/>
        <w:jc w:val="both"/>
        <w:rPr>
          <w:rFonts w:asciiTheme="minorHAnsi" w:hAnsiTheme="minorHAnsi"/>
          <w:bCs w:val="0"/>
          <w:color w:val="C00000"/>
          <w:szCs w:val="16"/>
        </w:rPr>
      </w:pPr>
      <w:r w:rsidRPr="00E47477">
        <w:rPr>
          <w:rFonts w:asciiTheme="minorHAnsi" w:hAnsiTheme="minorHAnsi"/>
          <w:szCs w:val="16"/>
        </w:rPr>
        <w:t xml:space="preserve">I the Owner / Managing Agent * of the </w:t>
      </w:r>
      <w:proofErr w:type="gramStart"/>
      <w:r w:rsidR="0001263A" w:rsidRPr="00E47477">
        <w:rPr>
          <w:rFonts w:asciiTheme="minorHAnsi" w:hAnsiTheme="minorHAnsi"/>
          <w:szCs w:val="16"/>
        </w:rPr>
        <w:t>above named</w:t>
      </w:r>
      <w:proofErr w:type="gramEnd"/>
      <w:r w:rsidR="0001263A" w:rsidRPr="00E47477">
        <w:rPr>
          <w:rFonts w:asciiTheme="minorHAnsi" w:hAnsiTheme="minorHAnsi"/>
          <w:szCs w:val="16"/>
        </w:rPr>
        <w:t xml:space="preserve"> vessel and </w:t>
      </w:r>
      <w:r w:rsidRPr="00E47477">
        <w:rPr>
          <w:rFonts w:asciiTheme="minorHAnsi" w:hAnsiTheme="minorHAnsi"/>
          <w:szCs w:val="16"/>
        </w:rPr>
        <w:t>the general particulars of which are given above, hereby make application to have this vessel examined for the issue of a</w:t>
      </w:r>
      <w:r w:rsidR="002835ED" w:rsidRPr="00E47477">
        <w:rPr>
          <w:rFonts w:asciiTheme="minorHAnsi" w:hAnsiTheme="minorHAnsi"/>
          <w:szCs w:val="16"/>
        </w:rPr>
        <w:t xml:space="preserve"> Fitness for Purpose Certificate and Record of Inspection.</w:t>
      </w:r>
      <w:r w:rsidRPr="00E47477">
        <w:rPr>
          <w:rFonts w:asciiTheme="minorHAnsi" w:hAnsiTheme="minorHAnsi"/>
          <w:szCs w:val="16"/>
        </w:rPr>
        <w:t xml:space="preserve"> </w:t>
      </w:r>
      <w:r w:rsidRPr="00E47477">
        <w:rPr>
          <w:rFonts w:asciiTheme="minorHAnsi" w:hAnsiTheme="minorHAnsi"/>
          <w:b w:val="0"/>
          <w:bCs w:val="0"/>
          <w:szCs w:val="16"/>
          <w:u w:val="single"/>
        </w:rPr>
        <w:t>Please see over for scales of certification fees</w:t>
      </w:r>
      <w:r w:rsidRPr="00E47477">
        <w:rPr>
          <w:rFonts w:asciiTheme="minorHAnsi" w:hAnsiTheme="minorHAnsi"/>
          <w:b w:val="0"/>
          <w:bCs w:val="0"/>
          <w:szCs w:val="16"/>
        </w:rPr>
        <w:t xml:space="preserve">. </w:t>
      </w:r>
      <w:r w:rsidR="009268C9" w:rsidRPr="00E47477">
        <w:rPr>
          <w:rFonts w:asciiTheme="minorHAnsi" w:hAnsiTheme="minorHAnsi"/>
          <w:b w:val="0"/>
          <w:bCs w:val="0"/>
          <w:szCs w:val="16"/>
        </w:rPr>
        <w:t>These will be invoiced alongside your survey fee after receipt of your application.</w:t>
      </w:r>
      <w:r w:rsidR="00573B4D">
        <w:rPr>
          <w:rFonts w:asciiTheme="minorHAnsi" w:hAnsiTheme="minorHAnsi"/>
          <w:b w:val="0"/>
          <w:bCs w:val="0"/>
          <w:szCs w:val="16"/>
        </w:rPr>
        <w:t xml:space="preserve"> </w:t>
      </w:r>
      <w:r w:rsidR="00573B4D" w:rsidRPr="00573B4D">
        <w:rPr>
          <w:rFonts w:asciiTheme="minorHAnsi" w:hAnsiTheme="minorHAnsi"/>
          <w:color w:val="C00000"/>
          <w:szCs w:val="16"/>
        </w:rPr>
        <w:t>P</w:t>
      </w:r>
      <w:r w:rsidR="00573B4D" w:rsidRPr="00573B4D">
        <w:rPr>
          <w:rFonts w:asciiTheme="minorHAnsi" w:hAnsiTheme="minorHAnsi"/>
          <w:bCs w:val="0"/>
          <w:color w:val="C00000"/>
          <w:szCs w:val="16"/>
        </w:rPr>
        <w:t>lease note that by signing this form, you are agreeing that the information you have supplied can be stored on our database &amp; in our files for the purpose of statutory certification of your vessel  &amp; will be shared as is required for the purpose of that statutory certification &amp; for no other purpose.</w:t>
      </w:r>
    </w:p>
    <w:p w14:paraId="74D23F36" w14:textId="77777777" w:rsidR="00643EA8" w:rsidRPr="00E47477" w:rsidRDefault="00573B4D">
      <w:pPr>
        <w:pStyle w:val="BodyText"/>
        <w:jc w:val="both"/>
        <w:rPr>
          <w:rFonts w:asciiTheme="minorHAnsi" w:hAnsiTheme="minorHAnsi"/>
          <w:i w:val="0"/>
          <w:color w:val="FF0000"/>
          <w:szCs w:val="16"/>
        </w:rPr>
      </w:pPr>
      <w:r>
        <w:rPr>
          <w:rFonts w:asciiTheme="minorHAnsi" w:hAnsiTheme="minorHAnsi"/>
          <w:b w:val="0"/>
          <w:bCs w:val="0"/>
          <w:i w:val="0"/>
          <w:color w:val="FF0000"/>
          <w:szCs w:val="16"/>
        </w:rPr>
        <w:t>S</w:t>
      </w:r>
      <w:r w:rsidR="00643EA8" w:rsidRPr="00E47477">
        <w:rPr>
          <w:rFonts w:asciiTheme="minorHAnsi" w:hAnsiTheme="minorHAnsi"/>
          <w:b w:val="0"/>
          <w:bCs w:val="0"/>
          <w:i w:val="0"/>
          <w:color w:val="FF0000"/>
          <w:szCs w:val="16"/>
        </w:rPr>
        <w:t>urvey fees are charged in addition to certification fees. The applicant is also responsible for the payment of these fees. Certificat</w:t>
      </w:r>
      <w:r w:rsidR="003F7D7D" w:rsidRPr="00E47477">
        <w:rPr>
          <w:rFonts w:asciiTheme="minorHAnsi" w:hAnsiTheme="minorHAnsi"/>
          <w:b w:val="0"/>
          <w:bCs w:val="0"/>
          <w:i w:val="0"/>
          <w:color w:val="FF0000"/>
          <w:szCs w:val="16"/>
        </w:rPr>
        <w:t>es</w:t>
      </w:r>
      <w:r w:rsidR="00643EA8" w:rsidRPr="00E47477">
        <w:rPr>
          <w:rFonts w:asciiTheme="minorHAnsi" w:hAnsiTheme="minorHAnsi"/>
          <w:b w:val="0"/>
          <w:bCs w:val="0"/>
          <w:i w:val="0"/>
          <w:color w:val="FF0000"/>
          <w:szCs w:val="16"/>
        </w:rPr>
        <w:t xml:space="preserve"> cannot be issued until all such fees have been settled in full</w:t>
      </w:r>
      <w:r>
        <w:rPr>
          <w:rFonts w:asciiTheme="minorHAnsi" w:hAnsiTheme="minorHAnsi"/>
          <w:b w:val="0"/>
          <w:bCs w:val="0"/>
          <w:i w:val="0"/>
          <w:color w:val="FF0000"/>
          <w:szCs w:val="16"/>
        </w:rPr>
        <w:t>.</w:t>
      </w:r>
      <w:r w:rsidR="00643EA8" w:rsidRPr="00E47477">
        <w:rPr>
          <w:rFonts w:asciiTheme="minorHAnsi" w:hAnsiTheme="minorHAnsi"/>
          <w:b w:val="0"/>
          <w:bCs w:val="0"/>
          <w:i w:val="0"/>
          <w:color w:val="FF0000"/>
          <w:szCs w:val="16"/>
          <w:u w:val="single"/>
        </w:rPr>
        <w:t xml:space="preserve"> </w:t>
      </w:r>
    </w:p>
    <w:p w14:paraId="40CFE8C3" w14:textId="77777777" w:rsidR="00643EA8" w:rsidRPr="00E47477" w:rsidRDefault="00A22B96">
      <w:pPr>
        <w:pStyle w:val="BodyText"/>
        <w:jc w:val="both"/>
        <w:rPr>
          <w:rFonts w:asciiTheme="minorHAnsi" w:hAnsiTheme="minorHAnsi"/>
          <w:i w:val="0"/>
          <w:sz w:val="18"/>
          <w:szCs w:val="18"/>
        </w:rPr>
      </w:pPr>
      <w:r w:rsidRPr="00E47477">
        <w:rPr>
          <w:rFonts w:asciiTheme="minorHAnsi" w:hAnsiTheme="minorHAnsi"/>
          <w:i w:val="0"/>
          <w:sz w:val="18"/>
          <w:szCs w:val="18"/>
        </w:rPr>
        <w:t xml:space="preserve">I accept the MECAL Ltd Standard Terms &amp; Conditions which are appended to this document  </w:t>
      </w:r>
    </w:p>
    <w:p w14:paraId="03215B48" w14:textId="77777777" w:rsidR="00B7772D" w:rsidRPr="00E47477" w:rsidRDefault="00B7772D">
      <w:pPr>
        <w:pStyle w:val="BodyText"/>
        <w:jc w:val="both"/>
        <w:rPr>
          <w:rFonts w:asciiTheme="minorHAnsi" w:hAnsiTheme="minorHAnsi"/>
          <w:sz w:val="18"/>
          <w:szCs w:val="18"/>
        </w:rPr>
      </w:pPr>
    </w:p>
    <w:p w14:paraId="31B795D9" w14:textId="77777777" w:rsidR="00A22B96" w:rsidRPr="00E47477" w:rsidRDefault="00A22B96">
      <w:pPr>
        <w:pStyle w:val="BodyText"/>
        <w:jc w:val="both"/>
        <w:rPr>
          <w:rFonts w:asciiTheme="minorHAnsi" w:hAnsiTheme="minorHAnsi"/>
          <w:sz w:val="18"/>
          <w:szCs w:val="18"/>
        </w:rPr>
      </w:pPr>
    </w:p>
    <w:p w14:paraId="6AFC849E" w14:textId="77777777" w:rsidR="00643EA8" w:rsidRPr="00E47477" w:rsidRDefault="00643EA8">
      <w:pPr>
        <w:pStyle w:val="BodyText"/>
        <w:jc w:val="both"/>
        <w:rPr>
          <w:rFonts w:asciiTheme="minorHAnsi" w:hAnsiTheme="minorHAnsi"/>
          <w:sz w:val="18"/>
          <w:szCs w:val="18"/>
        </w:rPr>
      </w:pPr>
      <w:r w:rsidRPr="00E47477">
        <w:rPr>
          <w:rFonts w:asciiTheme="minorHAnsi" w:hAnsiTheme="minorHAnsi"/>
          <w:sz w:val="18"/>
          <w:szCs w:val="18"/>
        </w:rPr>
        <w:t>Signed.....................…………………...</w:t>
      </w:r>
      <w:r w:rsidR="0001263A" w:rsidRPr="00E47477">
        <w:rPr>
          <w:rFonts w:asciiTheme="minorHAnsi" w:hAnsiTheme="minorHAnsi"/>
          <w:sz w:val="18"/>
          <w:szCs w:val="18"/>
        </w:rPr>
        <w:t>........</w:t>
      </w:r>
      <w:r w:rsidRPr="00E47477">
        <w:rPr>
          <w:rFonts w:asciiTheme="minorHAnsi" w:hAnsiTheme="minorHAnsi"/>
          <w:sz w:val="18"/>
          <w:szCs w:val="18"/>
        </w:rPr>
        <w:t>.(Owner</w:t>
      </w:r>
      <w:r w:rsidR="003F7D7D" w:rsidRPr="00E47477">
        <w:rPr>
          <w:rFonts w:asciiTheme="minorHAnsi" w:hAnsiTheme="minorHAnsi"/>
          <w:sz w:val="18"/>
          <w:szCs w:val="18"/>
        </w:rPr>
        <w:t>/M</w:t>
      </w:r>
      <w:r w:rsidRPr="00E47477">
        <w:rPr>
          <w:rFonts w:asciiTheme="minorHAnsi" w:hAnsiTheme="minorHAnsi"/>
          <w:sz w:val="18"/>
          <w:szCs w:val="18"/>
        </w:rPr>
        <w:t>anaging</w:t>
      </w:r>
      <w:r w:rsidR="0001263A" w:rsidRPr="00E47477">
        <w:rPr>
          <w:rFonts w:asciiTheme="minorHAnsi" w:hAnsiTheme="minorHAnsi"/>
          <w:sz w:val="18"/>
          <w:szCs w:val="18"/>
        </w:rPr>
        <w:t xml:space="preserve"> </w:t>
      </w:r>
      <w:r w:rsidRPr="00E47477">
        <w:rPr>
          <w:rFonts w:asciiTheme="minorHAnsi" w:hAnsiTheme="minorHAnsi"/>
          <w:sz w:val="18"/>
          <w:szCs w:val="18"/>
        </w:rPr>
        <w:t>Agent *)</w:t>
      </w:r>
      <w:r w:rsidR="0001263A" w:rsidRPr="00E47477">
        <w:rPr>
          <w:rFonts w:asciiTheme="minorHAnsi" w:hAnsiTheme="minorHAnsi"/>
          <w:sz w:val="18"/>
          <w:szCs w:val="18"/>
        </w:rPr>
        <w:t xml:space="preserve"> </w:t>
      </w:r>
      <w:r w:rsidRPr="00E47477">
        <w:rPr>
          <w:rFonts w:asciiTheme="minorHAnsi" w:hAnsiTheme="minorHAnsi"/>
          <w:sz w:val="18"/>
          <w:szCs w:val="18"/>
        </w:rPr>
        <w:t xml:space="preserve"> Print Name……………………………</w:t>
      </w:r>
      <w:r w:rsidR="0001263A" w:rsidRPr="00E47477">
        <w:rPr>
          <w:rFonts w:asciiTheme="minorHAnsi" w:hAnsiTheme="minorHAnsi"/>
          <w:sz w:val="18"/>
          <w:szCs w:val="18"/>
        </w:rPr>
        <w:t xml:space="preserve">............     </w:t>
      </w:r>
      <w:r w:rsidRPr="00E47477">
        <w:rPr>
          <w:rFonts w:asciiTheme="minorHAnsi" w:hAnsiTheme="minorHAnsi"/>
          <w:sz w:val="18"/>
          <w:szCs w:val="18"/>
        </w:rPr>
        <w:t>Date...........................</w:t>
      </w:r>
    </w:p>
    <w:p w14:paraId="7478899F" w14:textId="77777777" w:rsidR="00643EA8" w:rsidRPr="00E47477" w:rsidRDefault="00643EA8">
      <w:pPr>
        <w:tabs>
          <w:tab w:val="left" w:pos="1134"/>
          <w:tab w:val="left" w:pos="2268"/>
          <w:tab w:val="left" w:pos="3402"/>
          <w:tab w:val="left" w:pos="4536"/>
          <w:tab w:val="left" w:pos="5670"/>
        </w:tabs>
        <w:rPr>
          <w:rFonts w:asciiTheme="minorHAnsi" w:hAnsiTheme="minorHAnsi"/>
          <w:sz w:val="18"/>
          <w:szCs w:val="18"/>
        </w:rPr>
      </w:pPr>
      <w:r w:rsidRPr="00E47477">
        <w:rPr>
          <w:rFonts w:asciiTheme="minorHAnsi" w:hAnsiTheme="minorHAnsi"/>
          <w:sz w:val="18"/>
          <w:szCs w:val="18"/>
        </w:rPr>
        <w:t xml:space="preserve">*Delete as appropriate. </w:t>
      </w:r>
    </w:p>
    <w:p w14:paraId="4F448C13" w14:textId="77777777" w:rsidR="002835ED" w:rsidRPr="00E47477" w:rsidRDefault="002835ED">
      <w:pPr>
        <w:pStyle w:val="Title"/>
        <w:rPr>
          <w:rFonts w:asciiTheme="minorHAnsi" w:hAnsiTheme="minorHAnsi"/>
          <w:sz w:val="22"/>
          <w:szCs w:val="22"/>
        </w:rPr>
      </w:pPr>
    </w:p>
    <w:p w14:paraId="13BEA3B9" w14:textId="77777777" w:rsidR="00643EA8" w:rsidRPr="00E47477" w:rsidRDefault="00643EA8">
      <w:pPr>
        <w:pStyle w:val="Title"/>
        <w:rPr>
          <w:rFonts w:asciiTheme="minorHAnsi" w:hAnsiTheme="minorHAnsi"/>
          <w:sz w:val="22"/>
          <w:szCs w:val="22"/>
        </w:rPr>
      </w:pPr>
      <w:r w:rsidRPr="00E47477">
        <w:rPr>
          <w:rFonts w:asciiTheme="minorHAnsi" w:hAnsiTheme="minorHAnsi"/>
          <w:sz w:val="22"/>
          <w:szCs w:val="22"/>
        </w:rPr>
        <w:lastRenderedPageBreak/>
        <w:t xml:space="preserve">SCALE OF CERTIFICATE FEES </w:t>
      </w:r>
    </w:p>
    <w:p w14:paraId="139BBC7D" w14:textId="77777777" w:rsidR="00643EA8" w:rsidRPr="00E47477" w:rsidRDefault="00643EA8">
      <w:pPr>
        <w:pStyle w:val="Subtitle"/>
        <w:rPr>
          <w:rFonts w:asciiTheme="minorHAnsi" w:hAnsiTheme="minorHAnsi"/>
          <w:sz w:val="22"/>
          <w:szCs w:val="22"/>
        </w:rPr>
      </w:pPr>
    </w:p>
    <w:p w14:paraId="589AB770" w14:textId="244CD0EB" w:rsidR="00643EA8" w:rsidRPr="00E47477" w:rsidRDefault="00643EA8">
      <w:pPr>
        <w:pStyle w:val="Subtitle"/>
        <w:rPr>
          <w:rFonts w:asciiTheme="minorHAnsi" w:hAnsiTheme="minorHAnsi"/>
          <w:sz w:val="22"/>
          <w:szCs w:val="22"/>
        </w:rPr>
      </w:pPr>
      <w:r w:rsidRPr="00E47477">
        <w:rPr>
          <w:rFonts w:asciiTheme="minorHAnsi" w:hAnsiTheme="minorHAnsi"/>
          <w:sz w:val="22"/>
          <w:szCs w:val="22"/>
        </w:rPr>
        <w:t xml:space="preserve">From </w:t>
      </w:r>
      <w:r w:rsidR="00AE5F1D">
        <w:rPr>
          <w:rFonts w:asciiTheme="minorHAnsi" w:hAnsiTheme="minorHAnsi"/>
          <w:sz w:val="22"/>
          <w:szCs w:val="22"/>
        </w:rPr>
        <w:t>1</w:t>
      </w:r>
      <w:r w:rsidR="00AE5F1D" w:rsidRPr="00AE5F1D">
        <w:rPr>
          <w:rFonts w:asciiTheme="minorHAnsi" w:hAnsiTheme="minorHAnsi"/>
          <w:sz w:val="22"/>
          <w:szCs w:val="22"/>
          <w:vertAlign w:val="superscript"/>
        </w:rPr>
        <w:t>st</w:t>
      </w:r>
      <w:r w:rsidR="00AE5F1D">
        <w:rPr>
          <w:rFonts w:asciiTheme="minorHAnsi" w:hAnsiTheme="minorHAnsi"/>
          <w:sz w:val="22"/>
          <w:szCs w:val="22"/>
        </w:rPr>
        <w:t xml:space="preserve"> </w:t>
      </w:r>
      <w:r w:rsidR="00D26CD7">
        <w:rPr>
          <w:rFonts w:asciiTheme="minorHAnsi" w:hAnsiTheme="minorHAnsi"/>
          <w:sz w:val="22"/>
          <w:szCs w:val="22"/>
        </w:rPr>
        <w:t>April 2021</w:t>
      </w:r>
    </w:p>
    <w:p w14:paraId="427C2E16" w14:textId="77777777" w:rsidR="00643EA8" w:rsidRPr="00E47477" w:rsidRDefault="00643EA8">
      <w:pPr>
        <w:pStyle w:val="Subtitle"/>
        <w:rPr>
          <w:rFonts w:asciiTheme="minorHAnsi" w:hAnsiTheme="minorHAnsi"/>
          <w:color w:val="0070C0"/>
          <w:sz w:val="22"/>
          <w:szCs w:val="22"/>
        </w:rPr>
      </w:pPr>
      <w:r w:rsidRPr="00E47477">
        <w:rPr>
          <w:rFonts w:asciiTheme="minorHAnsi" w:hAnsiTheme="minorHAnsi"/>
          <w:color w:val="0070C0"/>
          <w:sz w:val="22"/>
          <w:szCs w:val="22"/>
        </w:rPr>
        <w:t xml:space="preserve">The fees listed here are certification fees. Please note that survey fees are additional &amp; </w:t>
      </w:r>
      <w:r w:rsidR="00137AE5" w:rsidRPr="00E47477">
        <w:rPr>
          <w:rFonts w:asciiTheme="minorHAnsi" w:hAnsiTheme="minorHAnsi"/>
          <w:color w:val="0070C0"/>
          <w:sz w:val="22"/>
          <w:szCs w:val="22"/>
        </w:rPr>
        <w:t xml:space="preserve">based on hourly rates and will </w:t>
      </w:r>
      <w:r w:rsidRPr="00E47477">
        <w:rPr>
          <w:rFonts w:asciiTheme="minorHAnsi" w:hAnsiTheme="minorHAnsi"/>
          <w:color w:val="0070C0"/>
          <w:sz w:val="22"/>
          <w:szCs w:val="22"/>
        </w:rPr>
        <w:t xml:space="preserve">vary according to location, complexity &amp; condition of the vessel </w:t>
      </w:r>
      <w:r w:rsidR="00137AE5" w:rsidRPr="00E47477">
        <w:rPr>
          <w:rFonts w:asciiTheme="minorHAnsi" w:hAnsiTheme="minorHAnsi"/>
          <w:color w:val="0070C0"/>
          <w:sz w:val="22"/>
          <w:szCs w:val="22"/>
        </w:rPr>
        <w:t xml:space="preserve">presented </w:t>
      </w:r>
      <w:r w:rsidRPr="00E47477">
        <w:rPr>
          <w:rFonts w:asciiTheme="minorHAnsi" w:hAnsiTheme="minorHAnsi"/>
          <w:color w:val="0070C0"/>
          <w:sz w:val="22"/>
          <w:szCs w:val="22"/>
        </w:rPr>
        <w:t>for the survey</w:t>
      </w:r>
      <w:r w:rsidR="00137AE5" w:rsidRPr="00E47477">
        <w:rPr>
          <w:rFonts w:asciiTheme="minorHAnsi" w:hAnsiTheme="minorHAnsi"/>
          <w:color w:val="0070C0"/>
          <w:sz w:val="22"/>
          <w:szCs w:val="22"/>
        </w:rPr>
        <w:t>.</w:t>
      </w:r>
    </w:p>
    <w:p w14:paraId="3100D923" w14:textId="77777777" w:rsidR="003F7D7D" w:rsidRPr="00E47477" w:rsidRDefault="003F7D7D">
      <w:pPr>
        <w:pStyle w:val="Subtitle"/>
        <w:rPr>
          <w:rFonts w:asciiTheme="minorHAnsi" w:hAnsiTheme="minorHAnsi"/>
          <w:sz w:val="22"/>
          <w:szCs w:val="22"/>
        </w:rPr>
      </w:pPr>
    </w:p>
    <w:p w14:paraId="0896D0B6" w14:textId="77777777" w:rsidR="00643EA8" w:rsidRPr="00E47477" w:rsidRDefault="00997A59">
      <w:pPr>
        <w:pStyle w:val="Subtitle"/>
        <w:rPr>
          <w:rFonts w:asciiTheme="minorHAnsi" w:hAnsiTheme="minorHAnsi"/>
          <w:sz w:val="22"/>
          <w:szCs w:val="22"/>
        </w:rPr>
      </w:pPr>
      <w:r w:rsidRPr="00E47477">
        <w:rPr>
          <w:rFonts w:asciiTheme="minorHAnsi" w:hAnsiTheme="minorHAnsi"/>
          <w:sz w:val="22"/>
          <w:szCs w:val="22"/>
        </w:rPr>
        <w:t xml:space="preserve">CERTIFICATION FEES </w:t>
      </w:r>
      <w:r w:rsidRPr="00E47477">
        <w:rPr>
          <w:rFonts w:asciiTheme="minorHAnsi" w:hAnsiTheme="minorHAnsi"/>
          <w:sz w:val="18"/>
          <w:szCs w:val="18"/>
        </w:rPr>
        <w:t>(SURVEY FEES ARE ADDITIONAL)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3"/>
        <w:gridCol w:w="2920"/>
      </w:tblGrid>
      <w:tr w:rsidR="003F7D7D" w:rsidRPr="00E47477" w14:paraId="68FC314E" w14:textId="77777777" w:rsidTr="0001263A">
        <w:tc>
          <w:tcPr>
            <w:tcW w:w="7003" w:type="dxa"/>
            <w:tcBorders>
              <w:top w:val="single" w:sz="4" w:space="0" w:color="auto"/>
              <w:left w:val="single" w:sz="4" w:space="0" w:color="auto"/>
              <w:bottom w:val="single" w:sz="4" w:space="0" w:color="auto"/>
              <w:right w:val="single" w:sz="4" w:space="0" w:color="auto"/>
            </w:tcBorders>
          </w:tcPr>
          <w:p w14:paraId="1CD1840D" w14:textId="77777777" w:rsidR="003F7D7D" w:rsidRPr="00E47477" w:rsidRDefault="003F7D7D">
            <w:pPr>
              <w:pStyle w:val="Header"/>
              <w:tabs>
                <w:tab w:val="left" w:pos="720"/>
              </w:tabs>
              <w:rPr>
                <w:rFonts w:asciiTheme="minorHAnsi" w:hAnsiTheme="minorHAnsi"/>
                <w:b/>
                <w:bCs/>
              </w:rPr>
            </w:pPr>
          </w:p>
        </w:tc>
        <w:tc>
          <w:tcPr>
            <w:tcW w:w="2920" w:type="dxa"/>
            <w:tcBorders>
              <w:top w:val="single" w:sz="4" w:space="0" w:color="auto"/>
              <w:left w:val="single" w:sz="4" w:space="0" w:color="auto"/>
              <w:bottom w:val="single" w:sz="4" w:space="0" w:color="auto"/>
              <w:right w:val="single" w:sz="4" w:space="0" w:color="auto"/>
            </w:tcBorders>
          </w:tcPr>
          <w:p w14:paraId="2CC3A776" w14:textId="77777777" w:rsidR="003F7D7D" w:rsidRPr="00E47477" w:rsidRDefault="003F7D7D" w:rsidP="003F7D7D">
            <w:pPr>
              <w:pStyle w:val="Header"/>
              <w:tabs>
                <w:tab w:val="left" w:pos="720"/>
              </w:tabs>
              <w:jc w:val="center"/>
              <w:rPr>
                <w:rFonts w:asciiTheme="minorHAnsi" w:hAnsiTheme="minorHAnsi"/>
                <w:b/>
                <w:bCs/>
                <w:sz w:val="16"/>
                <w:szCs w:val="16"/>
              </w:rPr>
            </w:pPr>
            <w:r w:rsidRPr="00E47477">
              <w:rPr>
                <w:rFonts w:asciiTheme="minorHAnsi" w:hAnsiTheme="minorHAnsi"/>
                <w:b/>
                <w:bCs/>
                <w:sz w:val="16"/>
                <w:szCs w:val="16"/>
              </w:rPr>
              <w:t xml:space="preserve">All Vessels </w:t>
            </w:r>
          </w:p>
        </w:tc>
      </w:tr>
      <w:tr w:rsidR="003F7D7D" w:rsidRPr="00E47477" w14:paraId="1C249FA6" w14:textId="77777777" w:rsidTr="0001263A">
        <w:tc>
          <w:tcPr>
            <w:tcW w:w="7003" w:type="dxa"/>
            <w:tcBorders>
              <w:top w:val="single" w:sz="4" w:space="0" w:color="auto"/>
              <w:left w:val="single" w:sz="4" w:space="0" w:color="auto"/>
              <w:bottom w:val="single" w:sz="4" w:space="0" w:color="auto"/>
              <w:right w:val="single" w:sz="4" w:space="0" w:color="auto"/>
            </w:tcBorders>
          </w:tcPr>
          <w:p w14:paraId="2DFC7C91" w14:textId="77777777" w:rsidR="003F7D7D" w:rsidRPr="00E47477" w:rsidRDefault="003F7D7D" w:rsidP="009F6B34">
            <w:pPr>
              <w:pStyle w:val="Header"/>
              <w:tabs>
                <w:tab w:val="left" w:pos="720"/>
              </w:tabs>
              <w:rPr>
                <w:rFonts w:asciiTheme="minorHAnsi" w:hAnsiTheme="minorHAnsi"/>
                <w:sz w:val="22"/>
                <w:szCs w:val="22"/>
              </w:rPr>
            </w:pPr>
            <w:r w:rsidRPr="00E47477">
              <w:rPr>
                <w:rFonts w:asciiTheme="minorHAnsi" w:hAnsiTheme="minorHAnsi"/>
                <w:sz w:val="22"/>
                <w:szCs w:val="22"/>
              </w:rPr>
              <w:t xml:space="preserve">Annual </w:t>
            </w:r>
            <w:r w:rsidR="009F6B34" w:rsidRPr="00E47477">
              <w:rPr>
                <w:rFonts w:asciiTheme="minorHAnsi" w:hAnsiTheme="minorHAnsi"/>
                <w:sz w:val="22"/>
                <w:szCs w:val="22"/>
              </w:rPr>
              <w:t xml:space="preserve">Certificate </w:t>
            </w:r>
            <w:r w:rsidRPr="00E47477">
              <w:rPr>
                <w:rFonts w:asciiTheme="minorHAnsi" w:hAnsiTheme="minorHAnsi"/>
                <w:sz w:val="22"/>
                <w:szCs w:val="22"/>
              </w:rPr>
              <w:t>Fee</w:t>
            </w:r>
          </w:p>
        </w:tc>
        <w:tc>
          <w:tcPr>
            <w:tcW w:w="2920" w:type="dxa"/>
            <w:tcBorders>
              <w:top w:val="single" w:sz="4" w:space="0" w:color="auto"/>
              <w:left w:val="single" w:sz="4" w:space="0" w:color="auto"/>
              <w:bottom w:val="single" w:sz="4" w:space="0" w:color="auto"/>
              <w:right w:val="single" w:sz="4" w:space="0" w:color="auto"/>
            </w:tcBorders>
          </w:tcPr>
          <w:p w14:paraId="4A438A7C" w14:textId="17BB904F" w:rsidR="003F7D7D" w:rsidRPr="00E47477" w:rsidRDefault="00137AE5" w:rsidP="006F63BE">
            <w:pPr>
              <w:pStyle w:val="Header"/>
              <w:tabs>
                <w:tab w:val="left" w:pos="720"/>
              </w:tabs>
              <w:jc w:val="center"/>
              <w:rPr>
                <w:rFonts w:asciiTheme="minorHAnsi" w:hAnsiTheme="minorHAnsi"/>
                <w:sz w:val="22"/>
                <w:szCs w:val="22"/>
              </w:rPr>
            </w:pPr>
            <w:r w:rsidRPr="00E47477">
              <w:rPr>
                <w:rFonts w:asciiTheme="minorHAnsi" w:hAnsiTheme="minorHAnsi"/>
                <w:sz w:val="22"/>
                <w:szCs w:val="22"/>
              </w:rPr>
              <w:t>£</w:t>
            </w:r>
            <w:r w:rsidR="00D26CD7">
              <w:rPr>
                <w:rFonts w:asciiTheme="minorHAnsi" w:hAnsiTheme="minorHAnsi"/>
                <w:sz w:val="22"/>
                <w:szCs w:val="22"/>
              </w:rPr>
              <w:t>100</w:t>
            </w:r>
          </w:p>
        </w:tc>
      </w:tr>
      <w:tr w:rsidR="003F7D7D" w:rsidRPr="00E47477" w14:paraId="0CE81FFB" w14:textId="77777777" w:rsidTr="0001263A">
        <w:tc>
          <w:tcPr>
            <w:tcW w:w="7003" w:type="dxa"/>
            <w:tcBorders>
              <w:top w:val="single" w:sz="4" w:space="0" w:color="auto"/>
              <w:left w:val="single" w:sz="4" w:space="0" w:color="auto"/>
              <w:bottom w:val="single" w:sz="4" w:space="0" w:color="auto"/>
              <w:right w:val="single" w:sz="4" w:space="0" w:color="auto"/>
            </w:tcBorders>
          </w:tcPr>
          <w:p w14:paraId="440D6CA9" w14:textId="77777777" w:rsidR="003F7D7D" w:rsidRPr="00E47477" w:rsidRDefault="003F7D7D">
            <w:pPr>
              <w:pStyle w:val="Header"/>
              <w:tabs>
                <w:tab w:val="left" w:pos="720"/>
              </w:tabs>
              <w:rPr>
                <w:rFonts w:asciiTheme="minorHAnsi" w:hAnsiTheme="minorHAnsi"/>
                <w:sz w:val="22"/>
                <w:szCs w:val="22"/>
              </w:rPr>
            </w:pPr>
            <w:r w:rsidRPr="00E47477">
              <w:rPr>
                <w:rFonts w:asciiTheme="minorHAnsi" w:hAnsiTheme="minorHAnsi"/>
                <w:sz w:val="22"/>
                <w:szCs w:val="22"/>
              </w:rPr>
              <w:t>Amendment &amp; re-issue of Certificate</w:t>
            </w:r>
          </w:p>
        </w:tc>
        <w:tc>
          <w:tcPr>
            <w:tcW w:w="2920" w:type="dxa"/>
            <w:tcBorders>
              <w:top w:val="single" w:sz="4" w:space="0" w:color="auto"/>
              <w:left w:val="single" w:sz="4" w:space="0" w:color="auto"/>
              <w:bottom w:val="single" w:sz="4" w:space="0" w:color="auto"/>
              <w:right w:val="single" w:sz="4" w:space="0" w:color="auto"/>
            </w:tcBorders>
          </w:tcPr>
          <w:p w14:paraId="520E6290" w14:textId="77777777" w:rsidR="003F7D7D" w:rsidRPr="00E47477" w:rsidRDefault="00137AE5" w:rsidP="006F63BE">
            <w:pPr>
              <w:pStyle w:val="Header"/>
              <w:tabs>
                <w:tab w:val="left" w:pos="720"/>
              </w:tabs>
              <w:jc w:val="center"/>
              <w:rPr>
                <w:rFonts w:asciiTheme="minorHAnsi" w:hAnsiTheme="minorHAnsi"/>
                <w:sz w:val="22"/>
                <w:szCs w:val="22"/>
              </w:rPr>
            </w:pPr>
            <w:r w:rsidRPr="00E47477">
              <w:rPr>
                <w:rFonts w:asciiTheme="minorHAnsi" w:hAnsiTheme="minorHAnsi"/>
                <w:sz w:val="22"/>
                <w:szCs w:val="22"/>
              </w:rPr>
              <w:t>£</w:t>
            </w:r>
            <w:r w:rsidR="0001263A" w:rsidRPr="00E47477">
              <w:rPr>
                <w:rFonts w:asciiTheme="minorHAnsi" w:hAnsiTheme="minorHAnsi"/>
                <w:sz w:val="22"/>
                <w:szCs w:val="22"/>
              </w:rPr>
              <w:t>5</w:t>
            </w:r>
            <w:r w:rsidR="006F63BE">
              <w:rPr>
                <w:rFonts w:asciiTheme="minorHAnsi" w:hAnsiTheme="minorHAnsi"/>
                <w:sz w:val="22"/>
                <w:szCs w:val="22"/>
              </w:rPr>
              <w:t>5</w:t>
            </w:r>
          </w:p>
        </w:tc>
      </w:tr>
      <w:tr w:rsidR="009F6B34" w:rsidRPr="00E47477" w14:paraId="02047CD8" w14:textId="77777777" w:rsidTr="0001263A">
        <w:tc>
          <w:tcPr>
            <w:tcW w:w="7003" w:type="dxa"/>
            <w:tcBorders>
              <w:top w:val="single" w:sz="4" w:space="0" w:color="auto"/>
              <w:left w:val="single" w:sz="4" w:space="0" w:color="auto"/>
              <w:bottom w:val="single" w:sz="4" w:space="0" w:color="auto"/>
              <w:right w:val="single" w:sz="4" w:space="0" w:color="auto"/>
            </w:tcBorders>
          </w:tcPr>
          <w:p w14:paraId="401FA8B7" w14:textId="77777777" w:rsidR="009F6B34" w:rsidRPr="00E47477" w:rsidRDefault="009F6B34" w:rsidP="009F6B34">
            <w:pPr>
              <w:pStyle w:val="Header"/>
              <w:tabs>
                <w:tab w:val="left" w:pos="720"/>
              </w:tabs>
              <w:rPr>
                <w:rFonts w:asciiTheme="minorHAnsi" w:hAnsiTheme="minorHAnsi"/>
                <w:sz w:val="22"/>
                <w:szCs w:val="22"/>
              </w:rPr>
            </w:pPr>
            <w:r w:rsidRPr="00E47477">
              <w:rPr>
                <w:rFonts w:asciiTheme="minorHAnsi" w:hAnsiTheme="minorHAnsi"/>
                <w:sz w:val="22"/>
                <w:szCs w:val="22"/>
              </w:rPr>
              <w:t>Stability Approval (for complex vessel e</w:t>
            </w:r>
            <w:r w:rsidR="0001263A" w:rsidRPr="00E47477">
              <w:rPr>
                <w:rFonts w:asciiTheme="minorHAnsi" w:hAnsiTheme="minorHAnsi"/>
                <w:sz w:val="22"/>
                <w:szCs w:val="22"/>
              </w:rPr>
              <w:t>.</w:t>
            </w:r>
            <w:r w:rsidRPr="00E47477">
              <w:rPr>
                <w:rFonts w:asciiTheme="minorHAnsi" w:hAnsiTheme="minorHAnsi"/>
                <w:sz w:val="22"/>
                <w:szCs w:val="22"/>
              </w:rPr>
              <w:t>g</w:t>
            </w:r>
            <w:r w:rsidR="0001263A" w:rsidRPr="00E47477">
              <w:rPr>
                <w:rFonts w:asciiTheme="minorHAnsi" w:hAnsiTheme="minorHAnsi"/>
                <w:sz w:val="22"/>
                <w:szCs w:val="22"/>
              </w:rPr>
              <w:t>.</w:t>
            </w:r>
            <w:r w:rsidRPr="00E47477">
              <w:rPr>
                <w:rFonts w:asciiTheme="minorHAnsi" w:hAnsiTheme="minorHAnsi"/>
                <w:sz w:val="22"/>
                <w:szCs w:val="22"/>
              </w:rPr>
              <w:t xml:space="preserve"> cargo/crane/towing) </w:t>
            </w:r>
          </w:p>
        </w:tc>
        <w:tc>
          <w:tcPr>
            <w:tcW w:w="2920" w:type="dxa"/>
            <w:tcBorders>
              <w:top w:val="single" w:sz="4" w:space="0" w:color="auto"/>
              <w:left w:val="single" w:sz="4" w:space="0" w:color="auto"/>
              <w:bottom w:val="single" w:sz="4" w:space="0" w:color="auto"/>
              <w:right w:val="single" w:sz="4" w:space="0" w:color="auto"/>
            </w:tcBorders>
          </w:tcPr>
          <w:p w14:paraId="199847BA" w14:textId="37D872B8" w:rsidR="009F6B34" w:rsidRPr="00E47477" w:rsidRDefault="009F6B34" w:rsidP="006A77A4">
            <w:pPr>
              <w:pStyle w:val="Header"/>
              <w:tabs>
                <w:tab w:val="left" w:pos="720"/>
              </w:tabs>
              <w:jc w:val="center"/>
              <w:rPr>
                <w:rFonts w:asciiTheme="minorHAnsi" w:hAnsiTheme="minorHAnsi"/>
                <w:sz w:val="22"/>
                <w:szCs w:val="22"/>
              </w:rPr>
            </w:pPr>
            <w:r w:rsidRPr="00E47477">
              <w:rPr>
                <w:rFonts w:asciiTheme="minorHAnsi" w:hAnsiTheme="minorHAnsi"/>
                <w:sz w:val="22"/>
                <w:szCs w:val="22"/>
              </w:rPr>
              <w:t>£</w:t>
            </w:r>
            <w:r w:rsidR="00D26CD7">
              <w:rPr>
                <w:rFonts w:asciiTheme="minorHAnsi" w:hAnsiTheme="minorHAnsi"/>
                <w:sz w:val="22"/>
                <w:szCs w:val="22"/>
              </w:rPr>
              <w:t>500</w:t>
            </w:r>
          </w:p>
        </w:tc>
      </w:tr>
    </w:tbl>
    <w:p w14:paraId="01362EE2" w14:textId="77777777" w:rsidR="00643EA8" w:rsidRPr="00E47477" w:rsidRDefault="00643EA8">
      <w:pPr>
        <w:pStyle w:val="Header"/>
        <w:tabs>
          <w:tab w:val="left" w:pos="720"/>
        </w:tabs>
        <w:rPr>
          <w:rFonts w:asciiTheme="minorHAnsi" w:hAnsiTheme="minorHAnsi"/>
          <w:b/>
          <w:bCs/>
          <w:sz w:val="16"/>
          <w:szCs w:val="16"/>
        </w:rPr>
      </w:pPr>
    </w:p>
    <w:p w14:paraId="16B1415D" w14:textId="77777777" w:rsidR="00643EA8" w:rsidRPr="00E47477" w:rsidRDefault="00BF11EC">
      <w:pPr>
        <w:pStyle w:val="Header"/>
        <w:tabs>
          <w:tab w:val="left" w:pos="720"/>
        </w:tabs>
        <w:rPr>
          <w:rFonts w:asciiTheme="minorHAnsi" w:hAnsiTheme="minorHAnsi"/>
          <w:b/>
          <w:bCs/>
          <w:sz w:val="20"/>
          <w:szCs w:val="20"/>
        </w:rPr>
      </w:pPr>
      <w:r w:rsidRPr="00E47477">
        <w:rPr>
          <w:rFonts w:asciiTheme="minorHAnsi" w:hAnsiTheme="minorHAnsi"/>
          <w:b/>
          <w:bCs/>
          <w:sz w:val="20"/>
          <w:szCs w:val="20"/>
        </w:rPr>
        <w:t xml:space="preserve">VAT </w:t>
      </w:r>
      <w:r w:rsidR="00137AE5" w:rsidRPr="00E47477">
        <w:rPr>
          <w:rFonts w:asciiTheme="minorHAnsi" w:hAnsiTheme="minorHAnsi"/>
          <w:b/>
          <w:bCs/>
          <w:sz w:val="20"/>
          <w:szCs w:val="20"/>
        </w:rPr>
        <w:t xml:space="preserve">will </w:t>
      </w:r>
      <w:r w:rsidRPr="00E47477">
        <w:rPr>
          <w:rFonts w:asciiTheme="minorHAnsi" w:hAnsiTheme="minorHAnsi"/>
          <w:b/>
          <w:bCs/>
          <w:sz w:val="20"/>
          <w:szCs w:val="20"/>
        </w:rPr>
        <w:t xml:space="preserve">be </w:t>
      </w:r>
      <w:r w:rsidR="009F6B34" w:rsidRPr="00E47477">
        <w:rPr>
          <w:rFonts w:asciiTheme="minorHAnsi" w:hAnsiTheme="minorHAnsi"/>
          <w:b/>
          <w:bCs/>
          <w:sz w:val="20"/>
          <w:szCs w:val="20"/>
        </w:rPr>
        <w:t>charged at standard rate or zero (latter for commercial vessel</w:t>
      </w:r>
      <w:r w:rsidR="00263A8B" w:rsidRPr="00E47477">
        <w:rPr>
          <w:rFonts w:asciiTheme="minorHAnsi" w:hAnsiTheme="minorHAnsi"/>
          <w:b/>
          <w:bCs/>
          <w:sz w:val="20"/>
          <w:szCs w:val="20"/>
        </w:rPr>
        <w:t>s</w:t>
      </w:r>
      <w:r w:rsidR="009F6B34" w:rsidRPr="00E47477">
        <w:rPr>
          <w:rFonts w:asciiTheme="minorHAnsi" w:hAnsiTheme="minorHAnsi"/>
          <w:b/>
          <w:bCs/>
          <w:sz w:val="20"/>
          <w:szCs w:val="20"/>
        </w:rPr>
        <w:t xml:space="preserve"> measuring &gt; 15 Gross Tonnage)</w:t>
      </w:r>
      <w:r w:rsidRPr="00E47477">
        <w:rPr>
          <w:rFonts w:asciiTheme="minorHAnsi" w:hAnsiTheme="minorHAnsi"/>
          <w:b/>
          <w:bCs/>
          <w:sz w:val="20"/>
          <w:szCs w:val="20"/>
        </w:rPr>
        <w:t xml:space="preserve"> </w:t>
      </w:r>
    </w:p>
    <w:p w14:paraId="29254C2C" w14:textId="77777777" w:rsidR="003F7D7D" w:rsidRPr="00E47477" w:rsidRDefault="003F7D7D">
      <w:pPr>
        <w:pStyle w:val="Header"/>
        <w:tabs>
          <w:tab w:val="left" w:pos="720"/>
        </w:tabs>
        <w:rPr>
          <w:rFonts w:asciiTheme="minorHAnsi" w:hAnsiTheme="minorHAnsi"/>
          <w:b/>
          <w:bCs/>
          <w:sz w:val="20"/>
          <w:szCs w:val="20"/>
        </w:rPr>
      </w:pPr>
    </w:p>
    <w:p w14:paraId="16E7EDF7" w14:textId="77777777" w:rsidR="009F6B34" w:rsidRPr="00E47477" w:rsidRDefault="00643EA8">
      <w:pPr>
        <w:pStyle w:val="Header"/>
        <w:tabs>
          <w:tab w:val="left" w:pos="720"/>
        </w:tabs>
        <w:rPr>
          <w:rFonts w:asciiTheme="minorHAnsi" w:hAnsiTheme="minorHAnsi"/>
          <w:b/>
          <w:bCs/>
          <w:sz w:val="20"/>
          <w:szCs w:val="20"/>
        </w:rPr>
      </w:pPr>
      <w:r w:rsidRPr="00E47477">
        <w:rPr>
          <w:rFonts w:asciiTheme="minorHAnsi" w:hAnsiTheme="minorHAnsi"/>
          <w:b/>
          <w:bCs/>
          <w:sz w:val="20"/>
          <w:szCs w:val="20"/>
        </w:rPr>
        <w:t>Amendment = re-issue of certificate arising from change of code or vessel details, change of owner, change of address, change of vessels name, or transfer from other Certifying Authority</w:t>
      </w:r>
      <w:r w:rsidR="00352A01" w:rsidRPr="00E47477">
        <w:rPr>
          <w:rFonts w:asciiTheme="minorHAnsi" w:hAnsiTheme="minorHAnsi"/>
          <w:b/>
          <w:bCs/>
          <w:sz w:val="20"/>
          <w:szCs w:val="20"/>
        </w:rPr>
        <w:t xml:space="preserve">. </w:t>
      </w:r>
    </w:p>
    <w:p w14:paraId="5AA0C856" w14:textId="77777777" w:rsidR="00643EA8" w:rsidRPr="00E47477" w:rsidRDefault="00352A01">
      <w:pPr>
        <w:pStyle w:val="Header"/>
        <w:tabs>
          <w:tab w:val="left" w:pos="720"/>
        </w:tabs>
        <w:rPr>
          <w:rFonts w:asciiTheme="minorHAnsi" w:hAnsiTheme="minorHAnsi"/>
          <w:sz w:val="20"/>
          <w:szCs w:val="20"/>
        </w:rPr>
      </w:pPr>
      <w:r w:rsidRPr="00E47477">
        <w:rPr>
          <w:rFonts w:asciiTheme="minorHAnsi" w:hAnsiTheme="minorHAnsi"/>
          <w:b/>
          <w:bCs/>
          <w:sz w:val="20"/>
          <w:szCs w:val="20"/>
        </w:rPr>
        <w:t>No additional charge is made if such changes occur at the annual certification date</w:t>
      </w:r>
      <w:r w:rsidR="00702495" w:rsidRPr="00E47477">
        <w:rPr>
          <w:rFonts w:asciiTheme="minorHAnsi" w:hAnsiTheme="minorHAnsi"/>
          <w:b/>
          <w:bCs/>
          <w:sz w:val="20"/>
          <w:szCs w:val="20"/>
        </w:rPr>
        <w:t>.</w:t>
      </w:r>
    </w:p>
    <w:p w14:paraId="65328081" w14:textId="77777777" w:rsidR="003F7D7D" w:rsidRPr="00E47477" w:rsidRDefault="003F7D7D">
      <w:pPr>
        <w:pStyle w:val="Header"/>
        <w:tabs>
          <w:tab w:val="left" w:pos="720"/>
        </w:tabs>
        <w:rPr>
          <w:rFonts w:asciiTheme="minorHAnsi" w:hAnsiTheme="minorHAnsi"/>
          <w:sz w:val="22"/>
          <w:szCs w:val="22"/>
        </w:rPr>
      </w:pPr>
    </w:p>
    <w:p w14:paraId="5D78B8F7" w14:textId="77777777" w:rsidR="00643EA8" w:rsidRPr="00E47477" w:rsidRDefault="00643EA8">
      <w:pPr>
        <w:pStyle w:val="Header"/>
        <w:tabs>
          <w:tab w:val="left" w:pos="720"/>
        </w:tabs>
        <w:rPr>
          <w:rFonts w:asciiTheme="minorHAnsi" w:hAnsiTheme="minorHAnsi"/>
          <w:sz w:val="18"/>
          <w:szCs w:val="18"/>
        </w:rPr>
      </w:pPr>
      <w:r w:rsidRPr="00E47477">
        <w:rPr>
          <w:rFonts w:asciiTheme="minorHAnsi" w:hAnsiTheme="minorHAnsi"/>
          <w:sz w:val="18"/>
          <w:szCs w:val="18"/>
        </w:rPr>
        <w:t xml:space="preserve">NOTES:  </w:t>
      </w:r>
      <w:r w:rsidRPr="00E47477">
        <w:rPr>
          <w:rFonts w:asciiTheme="minorHAnsi" w:hAnsiTheme="minorHAnsi"/>
          <w:sz w:val="18"/>
          <w:szCs w:val="18"/>
        </w:rPr>
        <w:tab/>
        <w:t xml:space="preserve"> </w:t>
      </w:r>
    </w:p>
    <w:p w14:paraId="7B5CCF57" w14:textId="77777777" w:rsidR="00643EA8" w:rsidRPr="00E47477" w:rsidRDefault="00643EA8">
      <w:pPr>
        <w:pStyle w:val="Header"/>
        <w:numPr>
          <w:ilvl w:val="0"/>
          <w:numId w:val="13"/>
        </w:numPr>
        <w:tabs>
          <w:tab w:val="left" w:pos="720"/>
        </w:tabs>
        <w:rPr>
          <w:rFonts w:asciiTheme="minorHAnsi" w:hAnsiTheme="minorHAnsi"/>
          <w:sz w:val="18"/>
          <w:szCs w:val="18"/>
        </w:rPr>
      </w:pPr>
      <w:r w:rsidRPr="00E47477">
        <w:rPr>
          <w:rFonts w:asciiTheme="minorHAnsi" w:hAnsiTheme="minorHAnsi"/>
          <w:b/>
          <w:bCs/>
          <w:i/>
          <w:iCs/>
          <w:sz w:val="18"/>
          <w:szCs w:val="18"/>
        </w:rPr>
        <w:t xml:space="preserve">MECAL </w:t>
      </w:r>
      <w:r w:rsidRPr="00E47477">
        <w:rPr>
          <w:rFonts w:asciiTheme="minorHAnsi" w:hAnsiTheme="minorHAnsi"/>
          <w:sz w:val="18"/>
          <w:szCs w:val="18"/>
        </w:rPr>
        <w:t>aims to be competitive by efficient and professional management</w:t>
      </w:r>
      <w:r w:rsidR="00DA0570" w:rsidRPr="00E47477">
        <w:rPr>
          <w:rFonts w:asciiTheme="minorHAnsi" w:hAnsiTheme="minorHAnsi"/>
          <w:sz w:val="18"/>
          <w:szCs w:val="18"/>
        </w:rPr>
        <w:t xml:space="preserve"> from </w:t>
      </w:r>
      <w:r w:rsidR="00E24BBF" w:rsidRPr="00E47477">
        <w:rPr>
          <w:rFonts w:asciiTheme="minorHAnsi" w:hAnsiTheme="minorHAnsi"/>
          <w:sz w:val="18"/>
          <w:szCs w:val="18"/>
        </w:rPr>
        <w:t>our</w:t>
      </w:r>
      <w:r w:rsidR="00DA0570" w:rsidRPr="00E47477">
        <w:rPr>
          <w:rFonts w:asciiTheme="minorHAnsi" w:hAnsiTheme="minorHAnsi"/>
          <w:sz w:val="18"/>
          <w:szCs w:val="18"/>
        </w:rPr>
        <w:t xml:space="preserve"> fully staffed office</w:t>
      </w:r>
      <w:r w:rsidR="00E24BBF" w:rsidRPr="00E47477">
        <w:rPr>
          <w:rFonts w:asciiTheme="minorHAnsi" w:hAnsiTheme="minorHAnsi"/>
          <w:sz w:val="18"/>
          <w:szCs w:val="18"/>
        </w:rPr>
        <w:t xml:space="preserve"> in Plymouth</w:t>
      </w:r>
      <w:r w:rsidRPr="00E47477">
        <w:rPr>
          <w:rFonts w:asciiTheme="minorHAnsi" w:hAnsiTheme="minorHAnsi"/>
          <w:sz w:val="18"/>
          <w:szCs w:val="18"/>
        </w:rPr>
        <w:t xml:space="preserve">. </w:t>
      </w:r>
    </w:p>
    <w:p w14:paraId="328B4739" w14:textId="77777777" w:rsidR="00643EA8" w:rsidRPr="00E47477" w:rsidRDefault="00643EA8">
      <w:pPr>
        <w:pStyle w:val="Header"/>
        <w:numPr>
          <w:ilvl w:val="0"/>
          <w:numId w:val="13"/>
        </w:numPr>
        <w:rPr>
          <w:rFonts w:asciiTheme="minorHAnsi" w:hAnsiTheme="minorHAnsi"/>
          <w:sz w:val="18"/>
          <w:szCs w:val="18"/>
        </w:rPr>
      </w:pPr>
      <w:r w:rsidRPr="00E47477">
        <w:rPr>
          <w:rFonts w:asciiTheme="minorHAnsi" w:hAnsiTheme="minorHAnsi"/>
          <w:sz w:val="18"/>
          <w:szCs w:val="18"/>
        </w:rPr>
        <w:t xml:space="preserve">Change of owner of a MECAL </w:t>
      </w:r>
      <w:r w:rsidR="003F7D7D" w:rsidRPr="00E47477">
        <w:rPr>
          <w:rFonts w:asciiTheme="minorHAnsi" w:hAnsiTheme="minorHAnsi"/>
          <w:sz w:val="18"/>
          <w:szCs w:val="18"/>
        </w:rPr>
        <w:t xml:space="preserve">Certificated </w:t>
      </w:r>
      <w:r w:rsidRPr="00E47477">
        <w:rPr>
          <w:rFonts w:asciiTheme="minorHAnsi" w:hAnsiTheme="minorHAnsi"/>
          <w:sz w:val="18"/>
          <w:szCs w:val="18"/>
        </w:rPr>
        <w:t>vessel will incur a certificate fee as shown above for Certificate Amendment. The vessel will require an examination by an authorized examiner under the scope of a</w:t>
      </w:r>
      <w:r w:rsidR="00EE7BA2" w:rsidRPr="00E47477">
        <w:rPr>
          <w:rFonts w:asciiTheme="minorHAnsi" w:hAnsiTheme="minorHAnsi"/>
          <w:sz w:val="18"/>
          <w:szCs w:val="18"/>
        </w:rPr>
        <w:t xml:space="preserve"> reduced annual</w:t>
      </w:r>
      <w:r w:rsidRPr="00E47477">
        <w:rPr>
          <w:rFonts w:asciiTheme="minorHAnsi" w:hAnsiTheme="minorHAnsi"/>
          <w:sz w:val="18"/>
          <w:szCs w:val="18"/>
        </w:rPr>
        <w:t xml:space="preserve"> examination. Survey fees for such examination are charged extra according to vessel complexity, location &amp; the degree of preparation.</w:t>
      </w:r>
    </w:p>
    <w:p w14:paraId="2438310C" w14:textId="77777777" w:rsidR="00643EA8" w:rsidRPr="00E47477" w:rsidRDefault="00643EA8">
      <w:pPr>
        <w:pStyle w:val="Header"/>
        <w:numPr>
          <w:ilvl w:val="0"/>
          <w:numId w:val="13"/>
        </w:numPr>
        <w:rPr>
          <w:rFonts w:asciiTheme="minorHAnsi" w:hAnsiTheme="minorHAnsi"/>
          <w:sz w:val="18"/>
          <w:szCs w:val="18"/>
        </w:rPr>
      </w:pPr>
      <w:r w:rsidRPr="00E47477">
        <w:rPr>
          <w:rFonts w:asciiTheme="minorHAnsi" w:hAnsiTheme="minorHAnsi"/>
          <w:sz w:val="18"/>
          <w:szCs w:val="18"/>
        </w:rPr>
        <w:t xml:space="preserve">Transfer of a vessel to MECAL from another Certifying Authority will incur a fee as in 3 above, for re-issue of the certificate. The vessel will not normally be subject to examination by an authorized examiner provided that there are no overdue examinations or outstanding issues under the previous Certifying Authority  </w:t>
      </w:r>
    </w:p>
    <w:p w14:paraId="1ABE5CF3" w14:textId="77777777" w:rsidR="00643EA8" w:rsidRPr="00E47477" w:rsidRDefault="00643EA8">
      <w:pPr>
        <w:pStyle w:val="Header"/>
        <w:numPr>
          <w:ilvl w:val="0"/>
          <w:numId w:val="13"/>
        </w:numPr>
        <w:rPr>
          <w:rFonts w:asciiTheme="minorHAnsi" w:hAnsiTheme="minorHAnsi"/>
          <w:sz w:val="18"/>
          <w:szCs w:val="18"/>
        </w:rPr>
      </w:pPr>
      <w:r w:rsidRPr="00E47477">
        <w:rPr>
          <w:rFonts w:asciiTheme="minorHAnsi" w:hAnsiTheme="minorHAnsi"/>
          <w:sz w:val="18"/>
          <w:szCs w:val="18"/>
        </w:rPr>
        <w:t xml:space="preserve">Survey fees for </w:t>
      </w:r>
      <w:r w:rsidR="00EE7BA2" w:rsidRPr="00E47477">
        <w:rPr>
          <w:rFonts w:asciiTheme="minorHAnsi" w:hAnsiTheme="minorHAnsi"/>
          <w:sz w:val="18"/>
          <w:szCs w:val="18"/>
        </w:rPr>
        <w:t>all</w:t>
      </w:r>
      <w:r w:rsidRPr="00E47477">
        <w:rPr>
          <w:rFonts w:asciiTheme="minorHAnsi" w:hAnsiTheme="minorHAnsi"/>
          <w:sz w:val="18"/>
          <w:szCs w:val="18"/>
        </w:rPr>
        <w:t xml:space="preserve"> surveys </w:t>
      </w:r>
      <w:r w:rsidR="00B01845" w:rsidRPr="00E47477">
        <w:rPr>
          <w:rFonts w:asciiTheme="minorHAnsi" w:hAnsiTheme="minorHAnsi"/>
          <w:sz w:val="18"/>
          <w:szCs w:val="18"/>
        </w:rPr>
        <w:t xml:space="preserve">carried out by MECAL </w:t>
      </w:r>
      <w:r w:rsidR="00EE7BA2" w:rsidRPr="00E47477">
        <w:rPr>
          <w:rFonts w:asciiTheme="minorHAnsi" w:hAnsiTheme="minorHAnsi"/>
          <w:sz w:val="18"/>
          <w:szCs w:val="18"/>
        </w:rPr>
        <w:t>are based on time</w:t>
      </w:r>
      <w:r w:rsidR="00281B45" w:rsidRPr="00E47477">
        <w:rPr>
          <w:rFonts w:asciiTheme="minorHAnsi" w:hAnsiTheme="minorHAnsi"/>
          <w:sz w:val="18"/>
          <w:szCs w:val="18"/>
        </w:rPr>
        <w:t xml:space="preserve"> taken for completion of the survey, reporting and travel </w:t>
      </w:r>
      <w:r w:rsidR="00EE7BA2" w:rsidRPr="00E47477">
        <w:rPr>
          <w:rFonts w:asciiTheme="minorHAnsi" w:hAnsiTheme="minorHAnsi"/>
          <w:sz w:val="18"/>
          <w:szCs w:val="18"/>
        </w:rPr>
        <w:t xml:space="preserve">&amp; are therefore </w:t>
      </w:r>
      <w:r w:rsidRPr="00E47477">
        <w:rPr>
          <w:rFonts w:asciiTheme="minorHAnsi" w:hAnsiTheme="minorHAnsi"/>
          <w:sz w:val="18"/>
          <w:szCs w:val="18"/>
        </w:rPr>
        <w:t xml:space="preserve">set according to the complexity of the vessel, location &amp; </w:t>
      </w:r>
      <w:r w:rsidR="00B01845" w:rsidRPr="00E47477">
        <w:rPr>
          <w:rFonts w:asciiTheme="minorHAnsi" w:hAnsiTheme="minorHAnsi"/>
          <w:sz w:val="18"/>
          <w:szCs w:val="18"/>
        </w:rPr>
        <w:t xml:space="preserve">the degree of </w:t>
      </w:r>
      <w:r w:rsidRPr="00E47477">
        <w:rPr>
          <w:rFonts w:asciiTheme="minorHAnsi" w:hAnsiTheme="minorHAnsi"/>
          <w:sz w:val="18"/>
          <w:szCs w:val="18"/>
        </w:rPr>
        <w:t xml:space="preserve">preparation. Owners </w:t>
      </w:r>
      <w:r w:rsidR="00EE7BA2" w:rsidRPr="00E47477">
        <w:rPr>
          <w:rFonts w:asciiTheme="minorHAnsi" w:hAnsiTheme="minorHAnsi"/>
          <w:sz w:val="18"/>
          <w:szCs w:val="18"/>
        </w:rPr>
        <w:t>are</w:t>
      </w:r>
      <w:r w:rsidRPr="00E47477">
        <w:rPr>
          <w:rFonts w:asciiTheme="minorHAnsi" w:hAnsiTheme="minorHAnsi"/>
          <w:sz w:val="18"/>
          <w:szCs w:val="18"/>
        </w:rPr>
        <w:t xml:space="preserve"> </w:t>
      </w:r>
      <w:r w:rsidR="00137AE5" w:rsidRPr="00E47477">
        <w:rPr>
          <w:rFonts w:asciiTheme="minorHAnsi" w:hAnsiTheme="minorHAnsi"/>
          <w:sz w:val="18"/>
          <w:szCs w:val="18"/>
        </w:rPr>
        <w:t xml:space="preserve">therefore </w:t>
      </w:r>
      <w:r w:rsidR="00B01845" w:rsidRPr="00E47477">
        <w:rPr>
          <w:rFonts w:asciiTheme="minorHAnsi" w:hAnsiTheme="minorHAnsi"/>
          <w:sz w:val="18"/>
          <w:szCs w:val="18"/>
        </w:rPr>
        <w:t>encouraged to</w:t>
      </w:r>
      <w:r w:rsidRPr="00E47477">
        <w:rPr>
          <w:rFonts w:asciiTheme="minorHAnsi" w:hAnsiTheme="minorHAnsi"/>
          <w:sz w:val="18"/>
          <w:szCs w:val="18"/>
        </w:rPr>
        <w:t xml:space="preserve"> keep such fees to a minimum by careful preparation of the vessel</w:t>
      </w:r>
      <w:r w:rsidR="00B01845" w:rsidRPr="00E47477">
        <w:rPr>
          <w:rFonts w:asciiTheme="minorHAnsi" w:hAnsiTheme="minorHAnsi"/>
          <w:sz w:val="18"/>
          <w:szCs w:val="18"/>
        </w:rPr>
        <w:t xml:space="preserve"> for survey using the </w:t>
      </w:r>
      <w:r w:rsidR="003F7D7D" w:rsidRPr="00E47477">
        <w:rPr>
          <w:rFonts w:asciiTheme="minorHAnsi" w:hAnsiTheme="minorHAnsi"/>
          <w:sz w:val="18"/>
          <w:szCs w:val="18"/>
        </w:rPr>
        <w:t xml:space="preserve">RECORD OF INSPECTION </w:t>
      </w:r>
      <w:r w:rsidR="00B01845" w:rsidRPr="00E47477">
        <w:rPr>
          <w:rFonts w:asciiTheme="minorHAnsi" w:hAnsiTheme="minorHAnsi"/>
          <w:sz w:val="18"/>
          <w:szCs w:val="18"/>
        </w:rPr>
        <w:t xml:space="preserve">as a guide </w:t>
      </w:r>
      <w:r w:rsidR="00137AE5" w:rsidRPr="00E47477">
        <w:rPr>
          <w:rFonts w:asciiTheme="minorHAnsi" w:hAnsiTheme="minorHAnsi"/>
          <w:sz w:val="18"/>
          <w:szCs w:val="18"/>
        </w:rPr>
        <w:t>and</w:t>
      </w:r>
      <w:r w:rsidR="00B01845" w:rsidRPr="00E47477">
        <w:rPr>
          <w:rFonts w:asciiTheme="minorHAnsi" w:hAnsiTheme="minorHAnsi"/>
          <w:sz w:val="18"/>
          <w:szCs w:val="18"/>
        </w:rPr>
        <w:t xml:space="preserve"> free advice</w:t>
      </w:r>
      <w:r w:rsidR="00137AE5" w:rsidRPr="00E47477">
        <w:rPr>
          <w:rFonts w:asciiTheme="minorHAnsi" w:hAnsiTheme="minorHAnsi"/>
          <w:sz w:val="18"/>
          <w:szCs w:val="18"/>
        </w:rPr>
        <w:t xml:space="preserve"> available</w:t>
      </w:r>
      <w:r w:rsidR="00B01845" w:rsidRPr="00E47477">
        <w:rPr>
          <w:rFonts w:asciiTheme="minorHAnsi" w:hAnsiTheme="minorHAnsi"/>
          <w:sz w:val="18"/>
          <w:szCs w:val="18"/>
        </w:rPr>
        <w:t xml:space="preserve"> from our technical department</w:t>
      </w:r>
      <w:r w:rsidRPr="00E47477">
        <w:rPr>
          <w:rFonts w:asciiTheme="minorHAnsi" w:hAnsiTheme="minorHAnsi"/>
          <w:sz w:val="18"/>
          <w:szCs w:val="18"/>
        </w:rPr>
        <w:t>.</w:t>
      </w:r>
      <w:r w:rsidR="00B01845" w:rsidRPr="00E47477">
        <w:rPr>
          <w:rFonts w:asciiTheme="minorHAnsi" w:hAnsiTheme="minorHAnsi"/>
          <w:sz w:val="18"/>
          <w:szCs w:val="18"/>
        </w:rPr>
        <w:t xml:space="preserve"> </w:t>
      </w:r>
    </w:p>
    <w:p w14:paraId="1400839D" w14:textId="77777777" w:rsidR="003F7D7D" w:rsidRPr="00E47477" w:rsidRDefault="00137AE5" w:rsidP="003F7D7D">
      <w:pPr>
        <w:pStyle w:val="Header"/>
        <w:numPr>
          <w:ilvl w:val="0"/>
          <w:numId w:val="13"/>
        </w:numPr>
        <w:rPr>
          <w:rFonts w:asciiTheme="minorHAnsi" w:hAnsiTheme="minorHAnsi"/>
          <w:sz w:val="18"/>
          <w:szCs w:val="18"/>
        </w:rPr>
      </w:pPr>
      <w:r w:rsidRPr="00E47477">
        <w:rPr>
          <w:rFonts w:asciiTheme="minorHAnsi" w:hAnsiTheme="minorHAnsi"/>
          <w:sz w:val="18"/>
          <w:szCs w:val="18"/>
        </w:rPr>
        <w:t>All FFP v</w:t>
      </w:r>
      <w:r w:rsidR="00643EA8" w:rsidRPr="00E47477">
        <w:rPr>
          <w:rFonts w:asciiTheme="minorHAnsi" w:hAnsiTheme="minorHAnsi"/>
          <w:sz w:val="18"/>
          <w:szCs w:val="18"/>
        </w:rPr>
        <w:t xml:space="preserve">essels </w:t>
      </w:r>
      <w:r w:rsidRPr="00E47477">
        <w:rPr>
          <w:rFonts w:asciiTheme="minorHAnsi" w:hAnsiTheme="minorHAnsi"/>
          <w:sz w:val="18"/>
          <w:szCs w:val="18"/>
        </w:rPr>
        <w:t xml:space="preserve">will </w:t>
      </w:r>
      <w:r w:rsidR="00643EA8" w:rsidRPr="00E47477">
        <w:rPr>
          <w:rFonts w:asciiTheme="minorHAnsi" w:hAnsiTheme="minorHAnsi"/>
          <w:sz w:val="18"/>
          <w:szCs w:val="18"/>
        </w:rPr>
        <w:t>requir</w:t>
      </w:r>
      <w:r w:rsidRPr="00E47477">
        <w:rPr>
          <w:rFonts w:asciiTheme="minorHAnsi" w:hAnsiTheme="minorHAnsi"/>
          <w:sz w:val="18"/>
          <w:szCs w:val="18"/>
        </w:rPr>
        <w:t xml:space="preserve">e </w:t>
      </w:r>
      <w:r w:rsidR="00643EA8" w:rsidRPr="00E47477">
        <w:rPr>
          <w:rFonts w:asciiTheme="minorHAnsi" w:hAnsiTheme="minorHAnsi"/>
          <w:sz w:val="18"/>
          <w:szCs w:val="18"/>
        </w:rPr>
        <w:t xml:space="preserve">annual </w:t>
      </w:r>
      <w:r w:rsidRPr="00E47477">
        <w:rPr>
          <w:rFonts w:asciiTheme="minorHAnsi" w:hAnsiTheme="minorHAnsi"/>
          <w:sz w:val="18"/>
          <w:szCs w:val="18"/>
        </w:rPr>
        <w:t xml:space="preserve">examinations/ </w:t>
      </w:r>
      <w:r w:rsidR="00643EA8" w:rsidRPr="00E47477">
        <w:rPr>
          <w:rFonts w:asciiTheme="minorHAnsi" w:hAnsiTheme="minorHAnsi"/>
          <w:sz w:val="18"/>
          <w:szCs w:val="18"/>
        </w:rPr>
        <w:t xml:space="preserve">surveys </w:t>
      </w:r>
    </w:p>
    <w:p w14:paraId="72C5CD63" w14:textId="77777777" w:rsidR="00643EA8" w:rsidRPr="00E47477" w:rsidRDefault="00643EA8">
      <w:pPr>
        <w:pStyle w:val="Header"/>
        <w:numPr>
          <w:ilvl w:val="0"/>
          <w:numId w:val="13"/>
        </w:numPr>
        <w:rPr>
          <w:rFonts w:asciiTheme="minorHAnsi" w:hAnsiTheme="minorHAnsi"/>
          <w:sz w:val="18"/>
          <w:szCs w:val="18"/>
        </w:rPr>
      </w:pPr>
      <w:r w:rsidRPr="00E47477">
        <w:rPr>
          <w:rFonts w:asciiTheme="minorHAnsi" w:hAnsiTheme="minorHAnsi"/>
          <w:sz w:val="18"/>
          <w:szCs w:val="18"/>
        </w:rPr>
        <w:t>Stability approval</w:t>
      </w:r>
      <w:r w:rsidR="009F6B34" w:rsidRPr="00E47477">
        <w:rPr>
          <w:rFonts w:asciiTheme="minorHAnsi" w:hAnsiTheme="minorHAnsi"/>
          <w:sz w:val="18"/>
          <w:szCs w:val="18"/>
        </w:rPr>
        <w:t xml:space="preserve"> (where applicable)</w:t>
      </w:r>
      <w:r w:rsidRPr="00E47477">
        <w:rPr>
          <w:rFonts w:asciiTheme="minorHAnsi" w:hAnsiTheme="minorHAnsi"/>
          <w:sz w:val="18"/>
          <w:szCs w:val="18"/>
        </w:rPr>
        <w:t xml:space="preserve"> is carried out by MECAL Technical Department. The quoted fees assume that the books are presented in the required format. If this is not the case, any resulting additional time spent in carrying out the approval will result in additional fees being charged </w:t>
      </w:r>
      <w:r w:rsidR="00E24BBF" w:rsidRPr="00E47477">
        <w:rPr>
          <w:rFonts w:asciiTheme="minorHAnsi" w:hAnsiTheme="minorHAnsi"/>
          <w:sz w:val="18"/>
          <w:szCs w:val="18"/>
        </w:rPr>
        <w:t>according to the time spent</w:t>
      </w:r>
    </w:p>
    <w:p w14:paraId="29654760" w14:textId="77777777" w:rsidR="00643EA8" w:rsidRPr="00E47477" w:rsidRDefault="00643EA8">
      <w:pPr>
        <w:pStyle w:val="Header"/>
        <w:numPr>
          <w:ilvl w:val="0"/>
          <w:numId w:val="13"/>
        </w:numPr>
        <w:rPr>
          <w:rFonts w:asciiTheme="minorHAnsi" w:hAnsiTheme="minorHAnsi"/>
          <w:sz w:val="18"/>
          <w:szCs w:val="18"/>
        </w:rPr>
      </w:pPr>
      <w:r w:rsidRPr="00E47477">
        <w:rPr>
          <w:rFonts w:asciiTheme="minorHAnsi" w:hAnsiTheme="minorHAnsi"/>
          <w:sz w:val="18"/>
          <w:szCs w:val="18"/>
        </w:rPr>
        <w:t xml:space="preserve">Occasional surveys carried out directly by MECAL following damage, detention, modification or otherwise as deemed necessary to verify the condition of a vessel, will be charged at the </w:t>
      </w:r>
      <w:r w:rsidR="00E24BBF" w:rsidRPr="00E47477">
        <w:rPr>
          <w:rFonts w:asciiTheme="minorHAnsi" w:hAnsiTheme="minorHAnsi"/>
          <w:sz w:val="18"/>
          <w:szCs w:val="18"/>
        </w:rPr>
        <w:t>MECAL current rate (please contact the office for advice on this)</w:t>
      </w:r>
    </w:p>
    <w:p w14:paraId="2D7003D2" w14:textId="77777777" w:rsidR="00643EA8" w:rsidRPr="00E47477" w:rsidRDefault="00643EA8">
      <w:pPr>
        <w:pStyle w:val="Header"/>
        <w:numPr>
          <w:ilvl w:val="0"/>
          <w:numId w:val="13"/>
        </w:numPr>
        <w:rPr>
          <w:rFonts w:asciiTheme="minorHAnsi" w:hAnsiTheme="minorHAnsi"/>
          <w:sz w:val="18"/>
          <w:szCs w:val="18"/>
        </w:rPr>
      </w:pPr>
      <w:r w:rsidRPr="00E47477">
        <w:rPr>
          <w:rFonts w:asciiTheme="minorHAnsi" w:hAnsiTheme="minorHAnsi"/>
          <w:sz w:val="18"/>
          <w:szCs w:val="18"/>
        </w:rPr>
        <w:t xml:space="preserve">When the process of </w:t>
      </w:r>
      <w:r w:rsidR="00137AE5" w:rsidRPr="00E47477">
        <w:rPr>
          <w:rFonts w:asciiTheme="minorHAnsi" w:hAnsiTheme="minorHAnsi"/>
          <w:sz w:val="18"/>
          <w:szCs w:val="18"/>
        </w:rPr>
        <w:t xml:space="preserve">fitness for purpose </w:t>
      </w:r>
      <w:r w:rsidRPr="00E47477">
        <w:rPr>
          <w:rFonts w:asciiTheme="minorHAnsi" w:hAnsiTheme="minorHAnsi"/>
          <w:sz w:val="18"/>
          <w:szCs w:val="18"/>
        </w:rPr>
        <w:t>certification does not proceed</w:t>
      </w:r>
      <w:r w:rsidR="00E24BBF" w:rsidRPr="00E47477">
        <w:rPr>
          <w:rFonts w:asciiTheme="minorHAnsi" w:hAnsiTheme="minorHAnsi"/>
          <w:sz w:val="18"/>
          <w:szCs w:val="18"/>
        </w:rPr>
        <w:t>,</w:t>
      </w:r>
      <w:r w:rsidRPr="00E47477">
        <w:rPr>
          <w:rFonts w:asciiTheme="minorHAnsi" w:hAnsiTheme="minorHAnsi"/>
          <w:sz w:val="18"/>
          <w:szCs w:val="18"/>
        </w:rPr>
        <w:t xml:space="preserve"> MECAL’s policy is to normally refund the certificate fee but we reserve the right to retain an amount commensurate with any work that may have been performed by MECAL admin or technical staff. </w:t>
      </w:r>
    </w:p>
    <w:p w14:paraId="3D4F4FE1" w14:textId="77777777" w:rsidR="00E24BBF" w:rsidRPr="00E47477" w:rsidRDefault="00E24BBF">
      <w:pPr>
        <w:pStyle w:val="Header"/>
        <w:numPr>
          <w:ilvl w:val="0"/>
          <w:numId w:val="13"/>
        </w:numPr>
        <w:rPr>
          <w:rFonts w:asciiTheme="minorHAnsi" w:hAnsiTheme="minorHAnsi"/>
          <w:sz w:val="18"/>
          <w:szCs w:val="18"/>
        </w:rPr>
      </w:pPr>
      <w:proofErr w:type="spellStart"/>
      <w:r w:rsidRPr="00E47477">
        <w:rPr>
          <w:rFonts w:asciiTheme="minorHAnsi" w:hAnsiTheme="minorHAnsi"/>
          <w:sz w:val="18"/>
          <w:szCs w:val="18"/>
        </w:rPr>
        <w:t>Non payment</w:t>
      </w:r>
      <w:proofErr w:type="spellEnd"/>
      <w:r w:rsidRPr="00E47477">
        <w:rPr>
          <w:rFonts w:asciiTheme="minorHAnsi" w:hAnsiTheme="minorHAnsi"/>
          <w:sz w:val="18"/>
          <w:szCs w:val="18"/>
        </w:rPr>
        <w:t xml:space="preserve"> of survey or certificate fees will prevent issue of the </w:t>
      </w:r>
      <w:r w:rsidR="009F6B34" w:rsidRPr="00E47477">
        <w:rPr>
          <w:rFonts w:asciiTheme="minorHAnsi" w:hAnsiTheme="minorHAnsi"/>
          <w:sz w:val="18"/>
          <w:szCs w:val="18"/>
        </w:rPr>
        <w:t>C</w:t>
      </w:r>
      <w:r w:rsidRPr="00E47477">
        <w:rPr>
          <w:rFonts w:asciiTheme="minorHAnsi" w:hAnsiTheme="minorHAnsi"/>
          <w:sz w:val="18"/>
          <w:szCs w:val="18"/>
        </w:rPr>
        <w:t xml:space="preserve">ertificate. It </w:t>
      </w:r>
      <w:r w:rsidR="009F6B34" w:rsidRPr="00E47477">
        <w:rPr>
          <w:rFonts w:asciiTheme="minorHAnsi" w:hAnsiTheme="minorHAnsi"/>
          <w:sz w:val="18"/>
          <w:szCs w:val="18"/>
        </w:rPr>
        <w:t>may contravene local by-laws</w:t>
      </w:r>
      <w:r w:rsidRPr="00E47477">
        <w:rPr>
          <w:rFonts w:asciiTheme="minorHAnsi" w:hAnsiTheme="minorHAnsi"/>
          <w:sz w:val="18"/>
          <w:szCs w:val="18"/>
        </w:rPr>
        <w:t xml:space="preserve"> to operate commercially without th</w:t>
      </w:r>
      <w:r w:rsidR="009F6B34" w:rsidRPr="00E47477">
        <w:rPr>
          <w:rFonts w:asciiTheme="minorHAnsi" w:hAnsiTheme="minorHAnsi"/>
          <w:sz w:val="18"/>
          <w:szCs w:val="18"/>
        </w:rPr>
        <w:t>is</w:t>
      </w:r>
      <w:r w:rsidRPr="00E47477">
        <w:rPr>
          <w:rFonts w:asciiTheme="minorHAnsi" w:hAnsiTheme="minorHAnsi"/>
          <w:sz w:val="18"/>
          <w:szCs w:val="18"/>
        </w:rPr>
        <w:t>.</w:t>
      </w:r>
    </w:p>
    <w:p w14:paraId="26B8343F" w14:textId="77777777" w:rsidR="003F7D7D" w:rsidRPr="00E47477" w:rsidRDefault="003F7D7D">
      <w:pPr>
        <w:tabs>
          <w:tab w:val="left" w:pos="1134"/>
          <w:tab w:val="left" w:pos="2268"/>
          <w:tab w:val="left" w:pos="3402"/>
          <w:tab w:val="left" w:pos="4536"/>
          <w:tab w:val="left" w:pos="5670"/>
        </w:tabs>
        <w:ind w:left="360"/>
        <w:rPr>
          <w:rFonts w:asciiTheme="minorHAnsi" w:hAnsiTheme="minorHAnsi"/>
        </w:rPr>
      </w:pPr>
    </w:p>
    <w:p w14:paraId="03B90FA2" w14:textId="77777777" w:rsidR="003F7D7D" w:rsidRPr="00E47477" w:rsidRDefault="003F7D7D" w:rsidP="003F7D7D">
      <w:pPr>
        <w:jc w:val="center"/>
        <w:outlineLvl w:val="0"/>
        <w:rPr>
          <w:rFonts w:asciiTheme="minorHAnsi" w:hAnsiTheme="minorHAnsi"/>
          <w:b/>
          <w:color w:val="FF0000"/>
          <w:sz w:val="20"/>
          <w:szCs w:val="20"/>
        </w:rPr>
      </w:pPr>
      <w:r w:rsidRPr="00E47477">
        <w:rPr>
          <w:rFonts w:asciiTheme="minorHAnsi" w:hAnsiTheme="minorHAnsi"/>
          <w:b/>
          <w:color w:val="FF0000"/>
          <w:sz w:val="20"/>
          <w:szCs w:val="20"/>
        </w:rPr>
        <w:t>MECAL Ltd Standard Terms and Conditions</w:t>
      </w:r>
    </w:p>
    <w:p w14:paraId="6D997CE9" w14:textId="77777777" w:rsidR="003F7D7D" w:rsidRPr="00E47477" w:rsidRDefault="003F7D7D" w:rsidP="003F7D7D">
      <w:pPr>
        <w:jc w:val="both"/>
        <w:outlineLvl w:val="0"/>
        <w:rPr>
          <w:rFonts w:asciiTheme="minorHAnsi" w:hAnsiTheme="minorHAnsi"/>
          <w:b/>
          <w:sz w:val="16"/>
          <w:szCs w:val="16"/>
        </w:rPr>
      </w:pPr>
      <w:r w:rsidRPr="00E47477">
        <w:rPr>
          <w:rFonts w:asciiTheme="minorHAnsi" w:hAnsiTheme="minorHAnsi"/>
          <w:b/>
          <w:sz w:val="16"/>
          <w:szCs w:val="16"/>
        </w:rPr>
        <w:t>1. Definitions</w:t>
      </w:r>
    </w:p>
    <w:p w14:paraId="3459E64A" w14:textId="77777777" w:rsidR="003F7D7D" w:rsidRPr="00E47477" w:rsidRDefault="003F7D7D" w:rsidP="003F7D7D">
      <w:pPr>
        <w:ind w:left="720" w:hanging="720"/>
        <w:rPr>
          <w:rFonts w:asciiTheme="minorHAnsi" w:hAnsiTheme="minorHAnsi"/>
          <w:sz w:val="16"/>
          <w:szCs w:val="16"/>
        </w:rPr>
      </w:pPr>
      <w:r w:rsidRPr="00E47477">
        <w:rPr>
          <w:rFonts w:asciiTheme="minorHAnsi" w:hAnsiTheme="minorHAnsi"/>
          <w:sz w:val="16"/>
          <w:szCs w:val="16"/>
        </w:rPr>
        <w:t>a)</w:t>
      </w:r>
      <w:r w:rsidRPr="00E47477">
        <w:rPr>
          <w:rFonts w:asciiTheme="minorHAnsi" w:hAnsiTheme="minorHAnsi"/>
          <w:sz w:val="16"/>
          <w:szCs w:val="16"/>
        </w:rPr>
        <w:tab/>
        <w:t>MECAL Ltd is a Limited Company. These terms and conditions apply to all business, conducted in the name of MECAL Ltd by any of its directors, employees or authorised subcontractors.</w:t>
      </w:r>
    </w:p>
    <w:p w14:paraId="77E4713B" w14:textId="77777777" w:rsidR="003F7D7D" w:rsidRPr="00E47477" w:rsidRDefault="003F7D7D" w:rsidP="003F7D7D">
      <w:pPr>
        <w:rPr>
          <w:rFonts w:asciiTheme="minorHAnsi" w:hAnsiTheme="minorHAnsi"/>
          <w:sz w:val="16"/>
          <w:szCs w:val="16"/>
        </w:rPr>
      </w:pPr>
      <w:r w:rsidRPr="00E47477">
        <w:rPr>
          <w:rFonts w:asciiTheme="minorHAnsi" w:hAnsiTheme="minorHAnsi"/>
          <w:sz w:val="16"/>
          <w:szCs w:val="16"/>
        </w:rPr>
        <w:t>b)</w:t>
      </w:r>
      <w:r w:rsidRPr="00E47477">
        <w:rPr>
          <w:rFonts w:asciiTheme="minorHAnsi" w:hAnsiTheme="minorHAnsi"/>
          <w:sz w:val="16"/>
          <w:szCs w:val="16"/>
        </w:rPr>
        <w:tab/>
        <w:t xml:space="preserve"> “Client” shall mean any person(s), company(s) or authority(s) who shall order /purchase Services from MECAL Ltd.</w:t>
      </w:r>
    </w:p>
    <w:p w14:paraId="11D8E829" w14:textId="77777777" w:rsidR="003F7D7D" w:rsidRPr="00E47477" w:rsidRDefault="00841BAD" w:rsidP="003F7D7D">
      <w:pPr>
        <w:ind w:left="720" w:hanging="720"/>
        <w:rPr>
          <w:rFonts w:asciiTheme="minorHAnsi" w:hAnsiTheme="minorHAnsi"/>
          <w:sz w:val="16"/>
          <w:szCs w:val="16"/>
        </w:rPr>
      </w:pPr>
      <w:r w:rsidRPr="00E47477">
        <w:rPr>
          <w:rFonts w:asciiTheme="minorHAnsi" w:hAnsiTheme="minorHAnsi"/>
          <w:sz w:val="16"/>
          <w:szCs w:val="16"/>
        </w:rPr>
        <w:t>c)</w:t>
      </w:r>
      <w:r w:rsidR="003F7D7D" w:rsidRPr="00E47477">
        <w:rPr>
          <w:rFonts w:asciiTheme="minorHAnsi" w:hAnsiTheme="minorHAnsi"/>
          <w:sz w:val="16"/>
          <w:szCs w:val="16"/>
        </w:rPr>
        <w:tab/>
        <w:t xml:space="preserve">“Coding” shall mean the process comprising the performance of Services by MECAL Ltd in accordance with </w:t>
      </w:r>
      <w:r w:rsidR="00466784" w:rsidRPr="00E47477">
        <w:rPr>
          <w:rFonts w:asciiTheme="minorHAnsi" w:hAnsiTheme="minorHAnsi"/>
          <w:sz w:val="16"/>
          <w:szCs w:val="16"/>
        </w:rPr>
        <w:t xml:space="preserve">certification </w:t>
      </w:r>
      <w:r w:rsidR="003F7D7D" w:rsidRPr="00E47477">
        <w:rPr>
          <w:rFonts w:asciiTheme="minorHAnsi" w:hAnsiTheme="minorHAnsi"/>
          <w:sz w:val="16"/>
          <w:szCs w:val="16"/>
        </w:rPr>
        <w:t>requirements of the Client’s vessel or vessels to enable a Commercial Certificate to be issued by  MECAL Ltd in respect of such vessel or vessels.</w:t>
      </w:r>
    </w:p>
    <w:p w14:paraId="494F2CF5" w14:textId="77777777" w:rsidR="00137AE5" w:rsidRPr="00E47477" w:rsidRDefault="00841BAD" w:rsidP="003F7D7D">
      <w:pPr>
        <w:ind w:left="720" w:hanging="720"/>
        <w:rPr>
          <w:rFonts w:asciiTheme="minorHAnsi" w:hAnsiTheme="minorHAnsi"/>
          <w:sz w:val="16"/>
          <w:szCs w:val="16"/>
        </w:rPr>
      </w:pPr>
      <w:r w:rsidRPr="00E47477">
        <w:rPr>
          <w:rFonts w:asciiTheme="minorHAnsi" w:hAnsiTheme="minorHAnsi"/>
          <w:sz w:val="16"/>
          <w:szCs w:val="16"/>
        </w:rPr>
        <w:t>d)</w:t>
      </w:r>
      <w:r w:rsidR="00137AE5" w:rsidRPr="00E47477">
        <w:rPr>
          <w:rFonts w:asciiTheme="minorHAnsi" w:hAnsiTheme="minorHAnsi"/>
          <w:sz w:val="16"/>
          <w:szCs w:val="16"/>
        </w:rPr>
        <w:tab/>
        <w:t xml:space="preserve">“Fitness for Purpose Certification” shall mean the process comprising of services provided by MECAL Ltd in accordance with the agreed procedure </w:t>
      </w:r>
      <w:r w:rsidR="00281B45" w:rsidRPr="00E47477">
        <w:rPr>
          <w:rFonts w:asciiTheme="minorHAnsi" w:hAnsiTheme="minorHAnsi"/>
          <w:sz w:val="16"/>
          <w:szCs w:val="16"/>
        </w:rPr>
        <w:t>of</w:t>
      </w:r>
      <w:r w:rsidR="00137AE5" w:rsidRPr="00E47477">
        <w:rPr>
          <w:rFonts w:asciiTheme="minorHAnsi" w:hAnsiTheme="minorHAnsi"/>
          <w:sz w:val="16"/>
          <w:szCs w:val="16"/>
        </w:rPr>
        <w:t xml:space="preserve"> survey/examin</w:t>
      </w:r>
      <w:r w:rsidR="00466784" w:rsidRPr="00E47477">
        <w:rPr>
          <w:rFonts w:asciiTheme="minorHAnsi" w:hAnsiTheme="minorHAnsi"/>
          <w:sz w:val="16"/>
          <w:szCs w:val="16"/>
        </w:rPr>
        <w:t>a</w:t>
      </w:r>
      <w:r w:rsidR="00137AE5" w:rsidRPr="00E47477">
        <w:rPr>
          <w:rFonts w:asciiTheme="minorHAnsi" w:hAnsiTheme="minorHAnsi"/>
          <w:sz w:val="16"/>
          <w:szCs w:val="16"/>
        </w:rPr>
        <w:t xml:space="preserve">tion and </w:t>
      </w:r>
      <w:r w:rsidR="00281B45" w:rsidRPr="00E47477">
        <w:rPr>
          <w:rFonts w:asciiTheme="minorHAnsi" w:hAnsiTheme="minorHAnsi"/>
          <w:sz w:val="16"/>
          <w:szCs w:val="16"/>
        </w:rPr>
        <w:t>all assoc</w:t>
      </w:r>
      <w:r w:rsidR="00466784" w:rsidRPr="00E47477">
        <w:rPr>
          <w:rFonts w:asciiTheme="minorHAnsi" w:hAnsiTheme="minorHAnsi"/>
          <w:sz w:val="16"/>
          <w:szCs w:val="16"/>
        </w:rPr>
        <w:t>i</w:t>
      </w:r>
      <w:r w:rsidR="00281B45" w:rsidRPr="00E47477">
        <w:rPr>
          <w:rFonts w:asciiTheme="minorHAnsi" w:hAnsiTheme="minorHAnsi"/>
          <w:sz w:val="16"/>
          <w:szCs w:val="16"/>
        </w:rPr>
        <w:t xml:space="preserve">ated works to enable </w:t>
      </w:r>
      <w:r w:rsidR="00466784" w:rsidRPr="00E47477">
        <w:rPr>
          <w:rFonts w:asciiTheme="minorHAnsi" w:hAnsiTheme="minorHAnsi"/>
          <w:sz w:val="16"/>
          <w:szCs w:val="16"/>
        </w:rPr>
        <w:t xml:space="preserve">issue of </w:t>
      </w:r>
      <w:r w:rsidR="00281B45" w:rsidRPr="00E47477">
        <w:rPr>
          <w:rFonts w:asciiTheme="minorHAnsi" w:hAnsiTheme="minorHAnsi"/>
          <w:sz w:val="16"/>
          <w:szCs w:val="16"/>
        </w:rPr>
        <w:t xml:space="preserve">an annual certificate and five yearly Record of Inspection. </w:t>
      </w:r>
    </w:p>
    <w:p w14:paraId="7D7C9874" w14:textId="77777777" w:rsidR="003F7D7D" w:rsidRPr="00E47477" w:rsidRDefault="00841BAD" w:rsidP="003F7D7D">
      <w:pPr>
        <w:rPr>
          <w:rFonts w:asciiTheme="minorHAnsi" w:hAnsiTheme="minorHAnsi"/>
          <w:sz w:val="16"/>
          <w:szCs w:val="16"/>
        </w:rPr>
      </w:pPr>
      <w:r w:rsidRPr="00E47477">
        <w:rPr>
          <w:rFonts w:asciiTheme="minorHAnsi" w:hAnsiTheme="minorHAnsi"/>
          <w:sz w:val="16"/>
          <w:szCs w:val="16"/>
        </w:rPr>
        <w:t>e</w:t>
      </w:r>
      <w:r w:rsidR="003F7D7D" w:rsidRPr="00E47477">
        <w:rPr>
          <w:rFonts w:asciiTheme="minorHAnsi" w:hAnsiTheme="minorHAnsi"/>
          <w:sz w:val="16"/>
          <w:szCs w:val="16"/>
        </w:rPr>
        <w:t>)</w:t>
      </w:r>
      <w:r w:rsidR="003F7D7D" w:rsidRPr="00E47477">
        <w:rPr>
          <w:rFonts w:asciiTheme="minorHAnsi" w:hAnsiTheme="minorHAnsi"/>
          <w:sz w:val="16"/>
          <w:szCs w:val="16"/>
        </w:rPr>
        <w:tab/>
        <w:t xml:space="preserve"> “Contract” shall mean the contract for sale or supply of Services by MECAL Ltd to the Client.</w:t>
      </w:r>
    </w:p>
    <w:p w14:paraId="2FF19819" w14:textId="77777777" w:rsidR="003F7D7D" w:rsidRPr="00E47477" w:rsidRDefault="00841BAD" w:rsidP="003F7D7D">
      <w:pPr>
        <w:ind w:left="720" w:hanging="720"/>
        <w:rPr>
          <w:rFonts w:asciiTheme="minorHAnsi" w:hAnsiTheme="minorHAnsi"/>
          <w:sz w:val="16"/>
          <w:szCs w:val="16"/>
        </w:rPr>
      </w:pPr>
      <w:r w:rsidRPr="00E47477">
        <w:rPr>
          <w:rFonts w:asciiTheme="minorHAnsi" w:hAnsiTheme="minorHAnsi"/>
          <w:sz w:val="16"/>
          <w:szCs w:val="16"/>
        </w:rPr>
        <w:t>f)</w:t>
      </w:r>
      <w:r w:rsidR="003F7D7D" w:rsidRPr="00E47477">
        <w:rPr>
          <w:rFonts w:asciiTheme="minorHAnsi" w:hAnsiTheme="minorHAnsi"/>
          <w:sz w:val="16"/>
          <w:szCs w:val="16"/>
        </w:rPr>
        <w:tab/>
        <w:t>“Contract period” shall mean the period of time during which MECAL Ltd shall provide Services for the Client this being normally five (5) years from the date of Coding (date of issue of Commercial Certificate) of the vessel or vessels.</w:t>
      </w:r>
    </w:p>
    <w:p w14:paraId="6264B798" w14:textId="77777777" w:rsidR="003F7D7D" w:rsidRPr="00E47477" w:rsidRDefault="00841BAD" w:rsidP="003F7D7D">
      <w:pPr>
        <w:ind w:left="720" w:hanging="720"/>
        <w:jc w:val="both"/>
        <w:rPr>
          <w:rFonts w:asciiTheme="minorHAnsi" w:hAnsiTheme="minorHAnsi"/>
          <w:sz w:val="16"/>
          <w:szCs w:val="16"/>
        </w:rPr>
      </w:pPr>
      <w:r w:rsidRPr="00E47477">
        <w:rPr>
          <w:rFonts w:asciiTheme="minorHAnsi" w:hAnsiTheme="minorHAnsi"/>
          <w:sz w:val="16"/>
          <w:szCs w:val="16"/>
        </w:rPr>
        <w:t>g</w:t>
      </w:r>
      <w:r w:rsidR="003F7D7D" w:rsidRPr="00E47477">
        <w:rPr>
          <w:rFonts w:asciiTheme="minorHAnsi" w:hAnsiTheme="minorHAnsi"/>
          <w:sz w:val="16"/>
          <w:szCs w:val="16"/>
        </w:rPr>
        <w:t>)</w:t>
      </w:r>
      <w:r w:rsidR="003F7D7D" w:rsidRPr="00E47477">
        <w:rPr>
          <w:rFonts w:asciiTheme="minorHAnsi" w:hAnsiTheme="minorHAnsi"/>
          <w:sz w:val="16"/>
          <w:szCs w:val="16"/>
        </w:rPr>
        <w:tab/>
        <w:t xml:space="preserve"> “Report” means any report or statement supplied by the Surveyor/Consultant in connection with instructions received from the Client.</w:t>
      </w:r>
    </w:p>
    <w:p w14:paraId="4CE42B1E" w14:textId="77777777" w:rsidR="003F7D7D" w:rsidRPr="00E47477" w:rsidRDefault="00841BAD" w:rsidP="003F7D7D">
      <w:pPr>
        <w:ind w:left="720" w:hanging="720"/>
        <w:jc w:val="both"/>
        <w:rPr>
          <w:rFonts w:asciiTheme="minorHAnsi" w:hAnsiTheme="minorHAnsi"/>
          <w:sz w:val="16"/>
          <w:szCs w:val="16"/>
        </w:rPr>
      </w:pPr>
      <w:r w:rsidRPr="00E47477">
        <w:rPr>
          <w:rFonts w:asciiTheme="minorHAnsi" w:hAnsiTheme="minorHAnsi"/>
          <w:sz w:val="16"/>
          <w:szCs w:val="16"/>
        </w:rPr>
        <w:t>h</w:t>
      </w:r>
      <w:r w:rsidR="003F7D7D" w:rsidRPr="00E47477">
        <w:rPr>
          <w:rFonts w:asciiTheme="minorHAnsi" w:hAnsiTheme="minorHAnsi"/>
          <w:sz w:val="16"/>
          <w:szCs w:val="16"/>
        </w:rPr>
        <w:t>)</w:t>
      </w:r>
      <w:r w:rsidR="003F7D7D" w:rsidRPr="00E47477">
        <w:rPr>
          <w:rFonts w:asciiTheme="minorHAnsi" w:hAnsiTheme="minorHAnsi"/>
          <w:sz w:val="16"/>
          <w:szCs w:val="16"/>
        </w:rPr>
        <w:tab/>
        <w:t xml:space="preserve"> “Disbursements” means the cost of all reasonable photography, reproduction of drawings, diagrams, sketches and printing, duplicating and, where applicable, electronic transmission fees, and all reasonable and appropriate expenses including travel, refreshments and hotel accommodation where an overnight stay is necessary.</w:t>
      </w:r>
    </w:p>
    <w:p w14:paraId="68570320" w14:textId="77777777" w:rsidR="003F7D7D" w:rsidRPr="00E47477" w:rsidRDefault="00841BAD" w:rsidP="003F7D7D">
      <w:pPr>
        <w:ind w:left="720" w:hanging="720"/>
        <w:jc w:val="both"/>
        <w:rPr>
          <w:rFonts w:asciiTheme="minorHAnsi" w:hAnsiTheme="minorHAnsi"/>
          <w:sz w:val="16"/>
          <w:szCs w:val="16"/>
        </w:rPr>
      </w:pPr>
      <w:r w:rsidRPr="00E47477">
        <w:rPr>
          <w:rFonts w:asciiTheme="minorHAnsi" w:hAnsiTheme="minorHAnsi"/>
          <w:sz w:val="16"/>
          <w:szCs w:val="16"/>
        </w:rPr>
        <w:t>i</w:t>
      </w:r>
      <w:r w:rsidR="003F7D7D" w:rsidRPr="00E47477">
        <w:rPr>
          <w:rFonts w:asciiTheme="minorHAnsi" w:hAnsiTheme="minorHAnsi"/>
          <w:sz w:val="16"/>
          <w:szCs w:val="16"/>
        </w:rPr>
        <w:t>)</w:t>
      </w:r>
      <w:r w:rsidR="003F7D7D" w:rsidRPr="00E47477">
        <w:rPr>
          <w:rFonts w:asciiTheme="minorHAnsi" w:hAnsiTheme="minorHAnsi"/>
          <w:sz w:val="16"/>
          <w:szCs w:val="16"/>
        </w:rPr>
        <w:tab/>
        <w:t>"Fees" means the fees charged by the Surveyor/Consultant to the Client and including any Value Added Tax (VAT) where appropriate at the rate applicable at the date of invoice and any Disbursements</w:t>
      </w:r>
    </w:p>
    <w:p w14:paraId="6D1FCBAC" w14:textId="77777777" w:rsidR="003F7D7D" w:rsidRPr="00E47477" w:rsidRDefault="00841BAD" w:rsidP="003F7D7D">
      <w:pPr>
        <w:ind w:left="720" w:hanging="720"/>
        <w:jc w:val="both"/>
        <w:rPr>
          <w:rFonts w:asciiTheme="minorHAnsi" w:hAnsiTheme="minorHAnsi"/>
          <w:sz w:val="16"/>
          <w:szCs w:val="16"/>
        </w:rPr>
      </w:pPr>
      <w:r w:rsidRPr="00E47477">
        <w:rPr>
          <w:rFonts w:asciiTheme="minorHAnsi" w:hAnsiTheme="minorHAnsi"/>
          <w:sz w:val="16"/>
          <w:szCs w:val="16"/>
        </w:rPr>
        <w:t>j</w:t>
      </w:r>
      <w:r w:rsidR="00466784" w:rsidRPr="00E47477">
        <w:rPr>
          <w:rFonts w:asciiTheme="minorHAnsi" w:hAnsiTheme="minorHAnsi"/>
          <w:sz w:val="16"/>
          <w:szCs w:val="16"/>
        </w:rPr>
        <w:t>)</w:t>
      </w:r>
      <w:r w:rsidR="003F7D7D" w:rsidRPr="00E47477">
        <w:rPr>
          <w:rFonts w:asciiTheme="minorHAnsi" w:hAnsiTheme="minorHAnsi"/>
          <w:sz w:val="16"/>
          <w:szCs w:val="16"/>
        </w:rPr>
        <w:tab/>
        <w:t xml:space="preserve">“Services” shall mean any activity undertaken by MECAL Ltd on behalf of and / or as directed by the Client required to enable MECAL Ltd to complete Coding of the Client’s vessel or vessels which shall include but not be limited to examination and surveying of the vessel or vessels and undertaking any other enquiries necessary to satisfy the Client’s wishes and / or to comply with </w:t>
      </w:r>
      <w:r w:rsidR="00466784" w:rsidRPr="00E47477">
        <w:rPr>
          <w:rFonts w:asciiTheme="minorHAnsi" w:hAnsiTheme="minorHAnsi"/>
          <w:sz w:val="16"/>
          <w:szCs w:val="16"/>
        </w:rPr>
        <w:t>the</w:t>
      </w:r>
      <w:r w:rsidR="003F7D7D" w:rsidRPr="00E47477">
        <w:rPr>
          <w:rFonts w:asciiTheme="minorHAnsi" w:hAnsiTheme="minorHAnsi"/>
          <w:sz w:val="16"/>
          <w:szCs w:val="16"/>
        </w:rPr>
        <w:t xml:space="preserve"> requirements</w:t>
      </w:r>
      <w:r w:rsidR="00466784" w:rsidRPr="00E47477">
        <w:rPr>
          <w:rFonts w:asciiTheme="minorHAnsi" w:hAnsiTheme="minorHAnsi"/>
          <w:sz w:val="16"/>
          <w:szCs w:val="16"/>
        </w:rPr>
        <w:t xml:space="preserve"> of the relevant Inland Navigation Authority</w:t>
      </w:r>
      <w:r w:rsidR="003F7D7D" w:rsidRPr="00E47477">
        <w:rPr>
          <w:rFonts w:asciiTheme="minorHAnsi" w:hAnsiTheme="minorHAnsi"/>
          <w:sz w:val="16"/>
          <w:szCs w:val="16"/>
        </w:rPr>
        <w:t>.</w:t>
      </w:r>
    </w:p>
    <w:p w14:paraId="77D578A5" w14:textId="77777777" w:rsidR="003F7D7D" w:rsidRPr="00E47477" w:rsidRDefault="003F7D7D" w:rsidP="003F7D7D">
      <w:pPr>
        <w:jc w:val="both"/>
        <w:outlineLvl w:val="0"/>
        <w:rPr>
          <w:rFonts w:asciiTheme="minorHAnsi" w:hAnsiTheme="minorHAnsi"/>
          <w:b/>
          <w:sz w:val="16"/>
          <w:szCs w:val="16"/>
        </w:rPr>
      </w:pPr>
      <w:r w:rsidRPr="00E47477">
        <w:rPr>
          <w:rFonts w:asciiTheme="minorHAnsi" w:hAnsiTheme="minorHAnsi"/>
          <w:b/>
          <w:sz w:val="16"/>
          <w:szCs w:val="16"/>
        </w:rPr>
        <w:t>2. Scope</w:t>
      </w:r>
    </w:p>
    <w:p w14:paraId="53825930" w14:textId="77777777" w:rsidR="003F7D7D" w:rsidRPr="00E47477" w:rsidRDefault="003F7D7D" w:rsidP="003F7D7D">
      <w:pPr>
        <w:jc w:val="both"/>
        <w:rPr>
          <w:rFonts w:asciiTheme="minorHAnsi" w:hAnsiTheme="minorHAnsi"/>
          <w:sz w:val="16"/>
          <w:szCs w:val="16"/>
        </w:rPr>
      </w:pPr>
      <w:r w:rsidRPr="00E47477">
        <w:rPr>
          <w:rFonts w:asciiTheme="minorHAnsi" w:hAnsiTheme="minorHAnsi"/>
          <w:sz w:val="16"/>
          <w:szCs w:val="16"/>
        </w:rPr>
        <w:lastRenderedPageBreak/>
        <w:t>MECAL Ltd shall provide its Services solely in accordance with these terms and conditions.</w:t>
      </w:r>
    </w:p>
    <w:p w14:paraId="4AA45B08" w14:textId="77777777" w:rsidR="003F7D7D" w:rsidRPr="00E47477" w:rsidRDefault="003F7D7D" w:rsidP="003F7D7D">
      <w:pPr>
        <w:jc w:val="both"/>
        <w:outlineLvl w:val="0"/>
        <w:rPr>
          <w:rFonts w:asciiTheme="minorHAnsi" w:hAnsiTheme="minorHAnsi"/>
          <w:b/>
          <w:sz w:val="16"/>
          <w:szCs w:val="16"/>
        </w:rPr>
      </w:pPr>
      <w:r w:rsidRPr="00E47477">
        <w:rPr>
          <w:rFonts w:asciiTheme="minorHAnsi" w:hAnsiTheme="minorHAnsi"/>
          <w:b/>
          <w:sz w:val="16"/>
          <w:szCs w:val="16"/>
        </w:rPr>
        <w:t>3.  Work</w:t>
      </w:r>
    </w:p>
    <w:p w14:paraId="1E451E85" w14:textId="77777777" w:rsidR="003F7D7D" w:rsidRPr="00E47477" w:rsidRDefault="003F7D7D" w:rsidP="003F7D7D">
      <w:pPr>
        <w:jc w:val="both"/>
        <w:rPr>
          <w:rFonts w:asciiTheme="minorHAnsi" w:hAnsiTheme="minorHAnsi"/>
          <w:sz w:val="16"/>
          <w:szCs w:val="16"/>
        </w:rPr>
      </w:pPr>
      <w:r w:rsidRPr="00E47477">
        <w:rPr>
          <w:rFonts w:asciiTheme="minorHAnsi" w:hAnsiTheme="minorHAnsi"/>
          <w:sz w:val="16"/>
          <w:szCs w:val="16"/>
        </w:rPr>
        <w:t>The Client will set out in writing the Services which it requires</w:t>
      </w:r>
      <w:r w:rsidRPr="00E47477">
        <w:rPr>
          <w:rFonts w:asciiTheme="minorHAnsi" w:hAnsiTheme="minorHAnsi"/>
          <w:b/>
          <w:sz w:val="16"/>
          <w:szCs w:val="16"/>
        </w:rPr>
        <w:t xml:space="preserve"> </w:t>
      </w:r>
      <w:r w:rsidRPr="00E47477">
        <w:rPr>
          <w:rFonts w:asciiTheme="minorHAnsi" w:hAnsiTheme="minorHAnsi"/>
          <w:sz w:val="16"/>
          <w:szCs w:val="16"/>
        </w:rPr>
        <w:t>MECAL Ltd to provide for the duration of the Contract Period.  MECAL Ltd will confirm in writing that it accepts those instructions or alternatively what Services it will perform in connection with the Client's instructions.  Once MECAL Ltd and the Client have agreed what Services are to be performed any subsequent changes or additions must be agreed by both parties in writing.</w:t>
      </w:r>
    </w:p>
    <w:p w14:paraId="5CB09B46" w14:textId="77777777" w:rsidR="003F7D7D" w:rsidRPr="00E47477" w:rsidRDefault="003F7D7D" w:rsidP="003F7D7D">
      <w:pPr>
        <w:jc w:val="both"/>
        <w:outlineLvl w:val="0"/>
        <w:rPr>
          <w:rFonts w:asciiTheme="minorHAnsi" w:hAnsiTheme="minorHAnsi"/>
          <w:b/>
          <w:sz w:val="16"/>
          <w:szCs w:val="16"/>
        </w:rPr>
      </w:pPr>
      <w:r w:rsidRPr="00E47477">
        <w:rPr>
          <w:rFonts w:asciiTheme="minorHAnsi" w:hAnsiTheme="minorHAnsi"/>
          <w:b/>
          <w:sz w:val="16"/>
          <w:szCs w:val="16"/>
        </w:rPr>
        <w:t>4. Payment Terms</w:t>
      </w:r>
    </w:p>
    <w:p w14:paraId="7E41A6CA" w14:textId="77777777" w:rsidR="003F7D7D" w:rsidRPr="00E47477" w:rsidRDefault="003F7D7D" w:rsidP="003F7D7D">
      <w:pPr>
        <w:jc w:val="both"/>
        <w:rPr>
          <w:rFonts w:asciiTheme="minorHAnsi" w:hAnsiTheme="minorHAnsi"/>
          <w:sz w:val="16"/>
          <w:szCs w:val="16"/>
        </w:rPr>
      </w:pPr>
      <w:r w:rsidRPr="00E47477">
        <w:rPr>
          <w:rFonts w:asciiTheme="minorHAnsi" w:hAnsiTheme="minorHAnsi"/>
          <w:sz w:val="16"/>
          <w:szCs w:val="16"/>
        </w:rPr>
        <w:t>The Client shall pay MECAL Ltd fees punctually in accordance with these Conditions and in any event not later than 14 days following the relevant invoice date, or in such other manner as may have been agreed in writing between the parties.  Any delay in payment shall entitle MECAL Ltd to interest at 4% above the Base Lending Rate of HSBC Bank Plc prevailing at the time of default.</w:t>
      </w:r>
    </w:p>
    <w:p w14:paraId="37A895D5" w14:textId="77777777" w:rsidR="003F7D7D" w:rsidRPr="00E47477" w:rsidRDefault="003F7D7D" w:rsidP="003F7D7D">
      <w:pPr>
        <w:jc w:val="both"/>
        <w:rPr>
          <w:rFonts w:asciiTheme="minorHAnsi" w:hAnsiTheme="minorHAnsi"/>
          <w:b/>
          <w:sz w:val="16"/>
          <w:szCs w:val="16"/>
        </w:rPr>
      </w:pPr>
      <w:r w:rsidRPr="00E47477">
        <w:rPr>
          <w:rFonts w:asciiTheme="minorHAnsi" w:hAnsiTheme="minorHAnsi"/>
          <w:b/>
          <w:sz w:val="16"/>
          <w:szCs w:val="16"/>
        </w:rPr>
        <w:t xml:space="preserve"> 5. Obligations and Responsibilities</w:t>
      </w:r>
    </w:p>
    <w:p w14:paraId="5988EF5C" w14:textId="77777777" w:rsidR="003F7D7D" w:rsidRPr="00E47477" w:rsidRDefault="003F7D7D" w:rsidP="003F7D7D">
      <w:pPr>
        <w:jc w:val="both"/>
        <w:outlineLvl w:val="0"/>
        <w:rPr>
          <w:rFonts w:asciiTheme="minorHAnsi" w:hAnsiTheme="minorHAnsi"/>
          <w:sz w:val="16"/>
          <w:szCs w:val="16"/>
        </w:rPr>
      </w:pPr>
      <w:r w:rsidRPr="00E47477">
        <w:rPr>
          <w:rFonts w:asciiTheme="minorHAnsi" w:hAnsiTheme="minorHAnsi"/>
          <w:sz w:val="16"/>
          <w:szCs w:val="16"/>
        </w:rPr>
        <w:t>(a) Client</w:t>
      </w:r>
    </w:p>
    <w:p w14:paraId="7553743C" w14:textId="77777777" w:rsidR="003F7D7D" w:rsidRPr="00E47477" w:rsidRDefault="003F7D7D" w:rsidP="003F7D7D">
      <w:pPr>
        <w:jc w:val="both"/>
        <w:rPr>
          <w:rFonts w:asciiTheme="minorHAnsi" w:hAnsiTheme="minorHAnsi"/>
          <w:sz w:val="16"/>
          <w:szCs w:val="16"/>
        </w:rPr>
      </w:pPr>
      <w:r w:rsidRPr="00E47477">
        <w:rPr>
          <w:rFonts w:asciiTheme="minorHAnsi" w:hAnsiTheme="minorHAnsi"/>
          <w:sz w:val="16"/>
          <w:szCs w:val="16"/>
        </w:rPr>
        <w:t>The Client undertakes to ensure that full instructions are given to MECAL Ltd and are provided in sufficient time to enable the required Services to be performed effectively and efficiently and to procure all necessary access for MECAL Ltd to goods, premises, vessels, installations and transport and to ensure that all appropriate safety measures are taken to provide safe and secure working conditions.</w:t>
      </w:r>
    </w:p>
    <w:p w14:paraId="1D9F1D82" w14:textId="77777777" w:rsidR="003F7D7D" w:rsidRPr="00E47477" w:rsidRDefault="003F7D7D" w:rsidP="003F7D7D">
      <w:pPr>
        <w:pStyle w:val="BodyText"/>
        <w:rPr>
          <w:rFonts w:asciiTheme="minorHAnsi" w:hAnsiTheme="minorHAnsi"/>
          <w:szCs w:val="16"/>
        </w:rPr>
      </w:pPr>
      <w:r w:rsidRPr="00E47477">
        <w:rPr>
          <w:rFonts w:asciiTheme="minorHAnsi" w:hAnsiTheme="minorHAnsi"/>
          <w:b w:val="0"/>
          <w:szCs w:val="16"/>
        </w:rPr>
        <w:t>MECAL Ltd</w:t>
      </w:r>
      <w:r w:rsidRPr="00E47477">
        <w:rPr>
          <w:rFonts w:asciiTheme="minorHAnsi" w:hAnsiTheme="minorHAnsi"/>
          <w:szCs w:val="16"/>
        </w:rPr>
        <w:t xml:space="preserve"> shall not be liable for the consequences of late, incomplete, inadequate, inaccurate or ambiguous instructions.</w:t>
      </w:r>
    </w:p>
    <w:p w14:paraId="7C3BB381" w14:textId="77777777" w:rsidR="003F7D7D" w:rsidRPr="00E47477" w:rsidRDefault="003F7D7D" w:rsidP="003F7D7D">
      <w:pPr>
        <w:jc w:val="both"/>
        <w:outlineLvl w:val="0"/>
        <w:rPr>
          <w:rFonts w:asciiTheme="minorHAnsi" w:hAnsiTheme="minorHAnsi"/>
          <w:sz w:val="16"/>
          <w:szCs w:val="16"/>
        </w:rPr>
      </w:pPr>
      <w:r w:rsidRPr="00E47477">
        <w:rPr>
          <w:rFonts w:asciiTheme="minorHAnsi" w:hAnsiTheme="minorHAnsi"/>
          <w:sz w:val="16"/>
          <w:szCs w:val="16"/>
        </w:rPr>
        <w:t>(b) MECAL Ltd</w:t>
      </w:r>
    </w:p>
    <w:p w14:paraId="19624D4F" w14:textId="77777777" w:rsidR="003F7D7D" w:rsidRPr="00E47477" w:rsidRDefault="003F7D7D" w:rsidP="003F7D7D">
      <w:pPr>
        <w:jc w:val="both"/>
        <w:rPr>
          <w:rFonts w:asciiTheme="minorHAnsi" w:hAnsiTheme="minorHAnsi"/>
          <w:sz w:val="16"/>
          <w:szCs w:val="16"/>
        </w:rPr>
      </w:pPr>
      <w:r w:rsidRPr="00E47477">
        <w:rPr>
          <w:rFonts w:asciiTheme="minorHAnsi" w:hAnsiTheme="minorHAnsi"/>
          <w:sz w:val="16"/>
          <w:szCs w:val="16"/>
        </w:rPr>
        <w:t xml:space="preserve">MECAL Ltd shall use reasonable care and skill in the performance of the Services in accordance with sound marine surveying/consulting practice. </w:t>
      </w:r>
    </w:p>
    <w:p w14:paraId="6B3C8379" w14:textId="77777777" w:rsidR="003F7D7D" w:rsidRPr="00E47477" w:rsidRDefault="003F7D7D" w:rsidP="003F7D7D">
      <w:pPr>
        <w:jc w:val="both"/>
        <w:rPr>
          <w:rFonts w:asciiTheme="minorHAnsi" w:hAnsiTheme="minorHAnsi"/>
          <w:sz w:val="16"/>
          <w:szCs w:val="16"/>
        </w:rPr>
      </w:pPr>
      <w:r w:rsidRPr="00E47477">
        <w:rPr>
          <w:rFonts w:asciiTheme="minorHAnsi" w:hAnsiTheme="minorHAnsi"/>
          <w:sz w:val="16"/>
          <w:szCs w:val="16"/>
        </w:rPr>
        <w:t xml:space="preserve"> (c) Reporting</w:t>
      </w:r>
    </w:p>
    <w:p w14:paraId="0B8CA681" w14:textId="77777777" w:rsidR="003F7D7D" w:rsidRPr="00E47477" w:rsidRDefault="003F7D7D" w:rsidP="003F7D7D">
      <w:pPr>
        <w:jc w:val="both"/>
        <w:rPr>
          <w:rFonts w:asciiTheme="minorHAnsi" w:hAnsiTheme="minorHAnsi"/>
          <w:sz w:val="16"/>
          <w:szCs w:val="16"/>
        </w:rPr>
      </w:pPr>
      <w:r w:rsidRPr="00E47477">
        <w:rPr>
          <w:rFonts w:asciiTheme="minorHAnsi" w:hAnsiTheme="minorHAnsi"/>
          <w:sz w:val="16"/>
          <w:szCs w:val="16"/>
        </w:rPr>
        <w:t>MECAL Ltd shall submit a final written Report to the Client following completion of the agreed Services describing MECAL Ltd findings and the condition and/or quality of the object and/or purpose of the assignment, unless otherwise expressly instructed by the Client not to do so.</w:t>
      </w:r>
    </w:p>
    <w:p w14:paraId="2DDC6BEB" w14:textId="77777777" w:rsidR="003F7D7D" w:rsidRPr="00E47477" w:rsidRDefault="003F7D7D" w:rsidP="003F7D7D">
      <w:pPr>
        <w:jc w:val="both"/>
        <w:outlineLvl w:val="0"/>
        <w:rPr>
          <w:rFonts w:asciiTheme="minorHAnsi" w:hAnsiTheme="minorHAnsi"/>
          <w:sz w:val="16"/>
          <w:szCs w:val="16"/>
        </w:rPr>
      </w:pPr>
      <w:r w:rsidRPr="00E47477">
        <w:rPr>
          <w:rFonts w:asciiTheme="minorHAnsi" w:hAnsiTheme="minorHAnsi"/>
          <w:sz w:val="16"/>
          <w:szCs w:val="16"/>
        </w:rPr>
        <w:t>(d) Confidentiality</w:t>
      </w:r>
    </w:p>
    <w:p w14:paraId="7C24F407" w14:textId="77777777" w:rsidR="003F7D7D" w:rsidRPr="00E47477" w:rsidRDefault="003F7D7D" w:rsidP="003F7D7D">
      <w:pPr>
        <w:jc w:val="both"/>
        <w:rPr>
          <w:rFonts w:asciiTheme="minorHAnsi" w:hAnsiTheme="minorHAnsi"/>
          <w:sz w:val="16"/>
          <w:szCs w:val="16"/>
        </w:rPr>
      </w:pPr>
      <w:r w:rsidRPr="00E47477">
        <w:rPr>
          <w:rFonts w:asciiTheme="minorHAnsi" w:hAnsiTheme="minorHAnsi"/>
          <w:sz w:val="16"/>
          <w:szCs w:val="16"/>
        </w:rPr>
        <w:t xml:space="preserve">MECAL Ltd undertakes not to disclose any information provided in confidence by the Client to any third party and will not permit access to such information by any third party unless the Client expressly grants permission save where required to do so by </w:t>
      </w:r>
      <w:r w:rsidR="00466784" w:rsidRPr="00E47477">
        <w:rPr>
          <w:rFonts w:asciiTheme="minorHAnsi" w:hAnsiTheme="minorHAnsi"/>
          <w:sz w:val="16"/>
          <w:szCs w:val="16"/>
        </w:rPr>
        <w:t xml:space="preserve">the applicable Inland Navigation Authority or </w:t>
      </w:r>
      <w:r w:rsidRPr="00E47477">
        <w:rPr>
          <w:rFonts w:asciiTheme="minorHAnsi" w:hAnsiTheme="minorHAnsi"/>
          <w:sz w:val="16"/>
          <w:szCs w:val="16"/>
        </w:rPr>
        <w:t>an order of a competent court of law.</w:t>
      </w:r>
    </w:p>
    <w:p w14:paraId="30B2B2B2" w14:textId="77777777" w:rsidR="003F7D7D" w:rsidRPr="00E47477" w:rsidRDefault="003F7D7D" w:rsidP="003F7D7D">
      <w:pPr>
        <w:jc w:val="both"/>
        <w:outlineLvl w:val="0"/>
        <w:rPr>
          <w:rFonts w:asciiTheme="minorHAnsi" w:hAnsiTheme="minorHAnsi"/>
          <w:sz w:val="16"/>
          <w:szCs w:val="16"/>
        </w:rPr>
      </w:pPr>
      <w:r w:rsidRPr="00E47477">
        <w:rPr>
          <w:rFonts w:asciiTheme="minorHAnsi" w:hAnsiTheme="minorHAnsi"/>
          <w:sz w:val="16"/>
          <w:szCs w:val="16"/>
        </w:rPr>
        <w:t>(e) Property</w:t>
      </w:r>
    </w:p>
    <w:p w14:paraId="527E1DC5" w14:textId="77777777" w:rsidR="003F7D7D" w:rsidRPr="00E47477" w:rsidRDefault="003F7D7D" w:rsidP="003F7D7D">
      <w:pPr>
        <w:jc w:val="both"/>
        <w:rPr>
          <w:rFonts w:asciiTheme="minorHAnsi" w:hAnsiTheme="minorHAnsi"/>
          <w:sz w:val="16"/>
          <w:szCs w:val="16"/>
        </w:rPr>
      </w:pPr>
      <w:r w:rsidRPr="00E47477">
        <w:rPr>
          <w:rFonts w:asciiTheme="minorHAnsi" w:hAnsiTheme="minorHAnsi"/>
          <w:sz w:val="16"/>
          <w:szCs w:val="16"/>
        </w:rPr>
        <w:t>The right of ownership in respect of all original work and records including any information recorded electronically created by MECAL Ltd remains the property of MECAL Ltd.</w:t>
      </w:r>
    </w:p>
    <w:p w14:paraId="4B48F6DE" w14:textId="77777777" w:rsidR="003F7D7D" w:rsidRPr="00E47477" w:rsidRDefault="003F7D7D" w:rsidP="003F7D7D">
      <w:pPr>
        <w:jc w:val="both"/>
        <w:outlineLvl w:val="0"/>
        <w:rPr>
          <w:rFonts w:asciiTheme="minorHAnsi" w:hAnsiTheme="minorHAnsi"/>
          <w:sz w:val="16"/>
          <w:szCs w:val="16"/>
        </w:rPr>
      </w:pPr>
      <w:r w:rsidRPr="00E47477">
        <w:rPr>
          <w:rFonts w:asciiTheme="minorHAnsi" w:hAnsiTheme="minorHAnsi"/>
          <w:sz w:val="16"/>
          <w:szCs w:val="16"/>
        </w:rPr>
        <w:t>(f) Conflict of Interest/Qualification</w:t>
      </w:r>
    </w:p>
    <w:p w14:paraId="4933767E" w14:textId="77777777" w:rsidR="003F7D7D" w:rsidRPr="00E47477" w:rsidRDefault="003F7D7D" w:rsidP="003F7D7D">
      <w:pPr>
        <w:jc w:val="both"/>
        <w:rPr>
          <w:rFonts w:asciiTheme="minorHAnsi" w:hAnsiTheme="minorHAnsi"/>
          <w:sz w:val="16"/>
          <w:szCs w:val="16"/>
        </w:rPr>
      </w:pPr>
      <w:r w:rsidRPr="00E47477">
        <w:rPr>
          <w:rFonts w:asciiTheme="minorHAnsi" w:hAnsiTheme="minorHAnsi"/>
          <w:sz w:val="16"/>
          <w:szCs w:val="16"/>
        </w:rPr>
        <w:t>MECAL Ltd shall promptly notify the Client of any matter including conflict of interest or lack of suitable qualifications and experience, which would render it undesirable for MECAL Ltd to continue its involvement with the appointment.  The Client shall be responsible for payment of MECAL Ltd Fees up to the date of notification.</w:t>
      </w:r>
    </w:p>
    <w:p w14:paraId="5655A36D" w14:textId="77777777" w:rsidR="003F7D7D" w:rsidRDefault="00466784" w:rsidP="003F7D7D">
      <w:pPr>
        <w:jc w:val="both"/>
        <w:rPr>
          <w:rFonts w:asciiTheme="minorHAnsi" w:hAnsiTheme="minorHAnsi"/>
          <w:color w:val="FF0000"/>
          <w:sz w:val="16"/>
          <w:szCs w:val="16"/>
        </w:rPr>
      </w:pPr>
      <w:r w:rsidRPr="00E47477">
        <w:rPr>
          <w:rFonts w:asciiTheme="minorHAnsi" w:hAnsiTheme="minorHAnsi"/>
          <w:sz w:val="16"/>
          <w:szCs w:val="16"/>
        </w:rPr>
        <w:t>(g)</w:t>
      </w:r>
      <w:r w:rsidR="003F7D7D" w:rsidRPr="00E47477">
        <w:rPr>
          <w:rFonts w:asciiTheme="minorHAnsi" w:hAnsiTheme="minorHAnsi"/>
          <w:sz w:val="16"/>
          <w:szCs w:val="16"/>
        </w:rPr>
        <w:t xml:space="preserve"> MECAL Ltd reserves the right to change these Terms and Conditions at any time. Any such change in the Terms and Conditions shall apply to existing Clients as well as new Clients</w:t>
      </w:r>
      <w:r w:rsidR="003F7D7D" w:rsidRPr="00E47477">
        <w:rPr>
          <w:rFonts w:asciiTheme="minorHAnsi" w:hAnsiTheme="minorHAnsi"/>
          <w:color w:val="FF0000"/>
          <w:sz w:val="16"/>
          <w:szCs w:val="16"/>
        </w:rPr>
        <w:t>.</w:t>
      </w:r>
    </w:p>
    <w:p w14:paraId="2E6B7CC4" w14:textId="77777777" w:rsidR="003F7D7D" w:rsidRPr="00E47477" w:rsidRDefault="00573B4D" w:rsidP="00573B4D">
      <w:pPr>
        <w:jc w:val="both"/>
        <w:rPr>
          <w:rFonts w:asciiTheme="minorHAnsi" w:hAnsiTheme="minorHAnsi"/>
          <w:b/>
          <w:sz w:val="16"/>
          <w:szCs w:val="16"/>
        </w:rPr>
      </w:pPr>
      <w:r w:rsidRPr="00573B4D">
        <w:rPr>
          <w:rFonts w:asciiTheme="minorHAnsi" w:hAnsiTheme="minorHAnsi"/>
          <w:b/>
          <w:sz w:val="16"/>
          <w:szCs w:val="16"/>
        </w:rPr>
        <w:t xml:space="preserve">6. </w:t>
      </w:r>
      <w:r w:rsidR="003F7D7D" w:rsidRPr="00E47477">
        <w:rPr>
          <w:rFonts w:asciiTheme="minorHAnsi" w:hAnsiTheme="minorHAnsi"/>
          <w:b/>
          <w:sz w:val="16"/>
          <w:szCs w:val="16"/>
        </w:rPr>
        <w:t>Liability</w:t>
      </w:r>
    </w:p>
    <w:p w14:paraId="6C9E41D1" w14:textId="77777777" w:rsidR="003F7D7D" w:rsidRPr="00E47477" w:rsidRDefault="003F7D7D" w:rsidP="003F7D7D">
      <w:pPr>
        <w:numPr>
          <w:ilvl w:val="0"/>
          <w:numId w:val="14"/>
        </w:numPr>
        <w:jc w:val="both"/>
        <w:rPr>
          <w:rFonts w:asciiTheme="minorHAnsi" w:hAnsiTheme="minorHAnsi"/>
          <w:sz w:val="16"/>
          <w:szCs w:val="16"/>
        </w:rPr>
      </w:pPr>
      <w:r w:rsidRPr="00E47477">
        <w:rPr>
          <w:rFonts w:asciiTheme="minorHAnsi" w:hAnsiTheme="minorHAnsi"/>
          <w:sz w:val="16"/>
          <w:szCs w:val="16"/>
        </w:rPr>
        <w:t xml:space="preserve">Without prejudice to Clause 7, MECAL Ltd shall be under no liability whatsoever to the Client for any loss, damage, delay or expense of whatsoever nature, whether direct or indirect and howsoever arising </w:t>
      </w:r>
      <w:r w:rsidRPr="00E47477">
        <w:rPr>
          <w:rFonts w:asciiTheme="minorHAnsi" w:hAnsiTheme="minorHAnsi"/>
          <w:b/>
          <w:sz w:val="16"/>
          <w:szCs w:val="16"/>
        </w:rPr>
        <w:t>UNLESS</w:t>
      </w:r>
      <w:r w:rsidRPr="00E47477">
        <w:rPr>
          <w:rFonts w:asciiTheme="minorHAnsi" w:hAnsiTheme="minorHAnsi"/>
          <w:sz w:val="16"/>
          <w:szCs w:val="16"/>
        </w:rPr>
        <w:t xml:space="preserve"> same is proved to have resulted solely from the negligence, gross negligence or wilful default of MECAL Ltd or any of its employees or agents or authorised sub-contractors , </w:t>
      </w:r>
    </w:p>
    <w:p w14:paraId="0E4FEE3B" w14:textId="77777777" w:rsidR="003F7D7D" w:rsidRPr="00E47477" w:rsidRDefault="003F7D7D" w:rsidP="003F7D7D">
      <w:pPr>
        <w:numPr>
          <w:ilvl w:val="0"/>
          <w:numId w:val="14"/>
        </w:numPr>
        <w:jc w:val="both"/>
        <w:rPr>
          <w:rFonts w:asciiTheme="minorHAnsi" w:hAnsiTheme="minorHAnsi"/>
          <w:sz w:val="16"/>
          <w:szCs w:val="16"/>
        </w:rPr>
      </w:pPr>
      <w:r w:rsidRPr="00E47477">
        <w:rPr>
          <w:rFonts w:asciiTheme="minorHAnsi" w:hAnsiTheme="minorHAnsi"/>
          <w:sz w:val="16"/>
          <w:szCs w:val="16"/>
        </w:rPr>
        <w:t>In the event that the Client proves that the loss, damage, delay or expense was caused by the negligence, gross negligence or wilful default of MECAL Ltd aforesaid, then, save where loss, damage, delay or expense has resulted from MECAL Ltd personal act or omission committed with the intent to cause same or recklessly and with knowledge that such loss, damage, delay or expense would probably result, the MECAL Ltd liability for each incident or series of incidents giving rise to a claim or claims shall never exceed a sum calculated on the basis of ten times MECAL Ltd charges or £125,000 whichever is the greater.</w:t>
      </w:r>
    </w:p>
    <w:p w14:paraId="2B73184A" w14:textId="77777777" w:rsidR="003F7D7D" w:rsidRPr="00E47477" w:rsidRDefault="003F7D7D" w:rsidP="003F7D7D">
      <w:pPr>
        <w:ind w:left="720" w:hanging="720"/>
        <w:jc w:val="both"/>
        <w:rPr>
          <w:rFonts w:asciiTheme="minorHAnsi" w:hAnsiTheme="minorHAnsi"/>
          <w:sz w:val="16"/>
          <w:szCs w:val="16"/>
        </w:rPr>
      </w:pPr>
      <w:r w:rsidRPr="00E47477">
        <w:rPr>
          <w:rFonts w:asciiTheme="minorHAnsi" w:hAnsiTheme="minorHAnsi"/>
          <w:sz w:val="16"/>
          <w:szCs w:val="16"/>
        </w:rPr>
        <w:tab/>
        <w:t>MECAL Ltd shall not be liable for loss of or damage to equipment and other items placed at its disposal by or on behalf of the Client however such loss or damage occurs.</w:t>
      </w:r>
    </w:p>
    <w:p w14:paraId="797793F7" w14:textId="77777777" w:rsidR="003F7D7D" w:rsidRPr="00E47477" w:rsidRDefault="003F7D7D" w:rsidP="003F7D7D">
      <w:pPr>
        <w:jc w:val="both"/>
        <w:outlineLvl w:val="0"/>
        <w:rPr>
          <w:rFonts w:asciiTheme="minorHAnsi" w:hAnsiTheme="minorHAnsi"/>
          <w:b/>
          <w:sz w:val="16"/>
          <w:szCs w:val="16"/>
        </w:rPr>
      </w:pPr>
      <w:r w:rsidRPr="00E47477">
        <w:rPr>
          <w:rFonts w:asciiTheme="minorHAnsi" w:hAnsiTheme="minorHAnsi"/>
          <w:b/>
          <w:sz w:val="16"/>
          <w:szCs w:val="16"/>
        </w:rPr>
        <w:t>7. Indemnity</w:t>
      </w:r>
    </w:p>
    <w:p w14:paraId="7B7456B3" w14:textId="77777777" w:rsidR="003F7D7D" w:rsidRPr="00E47477" w:rsidRDefault="003F7D7D" w:rsidP="003F7D7D">
      <w:pPr>
        <w:jc w:val="both"/>
        <w:rPr>
          <w:rFonts w:asciiTheme="minorHAnsi" w:hAnsiTheme="minorHAnsi"/>
          <w:sz w:val="16"/>
          <w:szCs w:val="16"/>
        </w:rPr>
      </w:pPr>
      <w:r w:rsidRPr="00E47477">
        <w:rPr>
          <w:rFonts w:asciiTheme="minorHAnsi" w:hAnsiTheme="minorHAnsi"/>
          <w:sz w:val="16"/>
          <w:szCs w:val="16"/>
        </w:rPr>
        <w:t>Except to the extent and solely for the amount therein set out that MECAL Ltd would be liable under Clause 6, the Client hereby undertakes to keep MECAL Ltd and its employees, agents and authorised sub-contractors indemnified and to hold them harmless against all actions, proceedings, claims, demands or liabilities whatsoever or howsoever arising which may be brought against them or incurred or suffered by them, and against and in respect of all costs, loss, damages and expenses (including legal costs and expenses on a full indemnity basis) which MECAL Ltd may suffer or incur (either directly or indirectly) in the course of the Services under these Conditions.</w:t>
      </w:r>
    </w:p>
    <w:p w14:paraId="392F077D" w14:textId="77777777" w:rsidR="003F7D7D" w:rsidRPr="00E47477" w:rsidRDefault="003F7D7D" w:rsidP="003F7D7D">
      <w:pPr>
        <w:jc w:val="both"/>
        <w:outlineLvl w:val="0"/>
        <w:rPr>
          <w:rFonts w:asciiTheme="minorHAnsi" w:hAnsiTheme="minorHAnsi"/>
          <w:b/>
          <w:sz w:val="16"/>
          <w:szCs w:val="16"/>
        </w:rPr>
      </w:pPr>
      <w:r w:rsidRPr="00E47477">
        <w:rPr>
          <w:rFonts w:asciiTheme="minorHAnsi" w:hAnsiTheme="minorHAnsi"/>
          <w:b/>
          <w:sz w:val="16"/>
          <w:szCs w:val="16"/>
        </w:rPr>
        <w:t>8. Force Majeure</w:t>
      </w:r>
    </w:p>
    <w:p w14:paraId="5C3F26FE" w14:textId="77777777" w:rsidR="003F7D7D" w:rsidRPr="00E47477" w:rsidRDefault="003F7D7D" w:rsidP="003F7D7D">
      <w:pPr>
        <w:jc w:val="both"/>
        <w:rPr>
          <w:rFonts w:asciiTheme="minorHAnsi" w:hAnsiTheme="minorHAnsi"/>
          <w:sz w:val="16"/>
          <w:szCs w:val="16"/>
        </w:rPr>
      </w:pPr>
      <w:r w:rsidRPr="00E47477">
        <w:rPr>
          <w:rFonts w:asciiTheme="minorHAnsi" w:hAnsiTheme="minorHAnsi"/>
          <w:sz w:val="16"/>
          <w:szCs w:val="16"/>
        </w:rPr>
        <w:t>Neither MECAL Ltd nor the Client shall, except as otherwise provided in these Conditions, be responsible for any loss, damage, delay or failure in performance hereunder arising or resulting from act of God, act of war, seizure under legal process, quarantine restrictions, strikes, boycotts, lockouts, riots, civil commotions and arrest or restraint of princes, rulers or people.</w:t>
      </w:r>
    </w:p>
    <w:p w14:paraId="7DC7BD47" w14:textId="77777777" w:rsidR="003F7D7D" w:rsidRPr="00E47477" w:rsidRDefault="003F7D7D" w:rsidP="003F7D7D">
      <w:pPr>
        <w:jc w:val="both"/>
        <w:outlineLvl w:val="0"/>
        <w:rPr>
          <w:rFonts w:asciiTheme="minorHAnsi" w:hAnsiTheme="minorHAnsi"/>
          <w:b/>
          <w:sz w:val="16"/>
          <w:szCs w:val="16"/>
        </w:rPr>
      </w:pPr>
      <w:r w:rsidRPr="00E47477">
        <w:rPr>
          <w:rFonts w:asciiTheme="minorHAnsi" w:hAnsiTheme="minorHAnsi"/>
          <w:b/>
          <w:sz w:val="16"/>
          <w:szCs w:val="16"/>
        </w:rPr>
        <w:t>9. Insurance</w:t>
      </w:r>
    </w:p>
    <w:p w14:paraId="72B55948" w14:textId="77777777" w:rsidR="003F7D7D" w:rsidRPr="00E47477" w:rsidRDefault="003F7D7D" w:rsidP="003F7D7D">
      <w:pPr>
        <w:jc w:val="both"/>
        <w:rPr>
          <w:rFonts w:asciiTheme="minorHAnsi" w:hAnsiTheme="minorHAnsi"/>
          <w:i/>
          <w:sz w:val="16"/>
          <w:szCs w:val="16"/>
        </w:rPr>
      </w:pPr>
      <w:r w:rsidRPr="00E47477">
        <w:rPr>
          <w:rFonts w:asciiTheme="minorHAnsi" w:hAnsiTheme="minorHAnsi"/>
          <w:sz w:val="16"/>
          <w:szCs w:val="16"/>
        </w:rPr>
        <w:t xml:space="preserve">MECAL Ltd shall </w:t>
      </w:r>
      <w:proofErr w:type="gramStart"/>
      <w:r w:rsidRPr="00E47477">
        <w:rPr>
          <w:rFonts w:asciiTheme="minorHAnsi" w:hAnsiTheme="minorHAnsi"/>
          <w:sz w:val="16"/>
          <w:szCs w:val="16"/>
        </w:rPr>
        <w:t>effect</w:t>
      </w:r>
      <w:proofErr w:type="gramEnd"/>
      <w:r w:rsidRPr="00E47477">
        <w:rPr>
          <w:rFonts w:asciiTheme="minorHAnsi" w:hAnsiTheme="minorHAnsi"/>
          <w:sz w:val="16"/>
          <w:szCs w:val="16"/>
        </w:rPr>
        <w:t xml:space="preserve"> and maintain, at no cost to the Client, Professional Liability Insurance for such loss and damage for which MECAL Ltd may be held liable to the Client under these terms and conditions. </w:t>
      </w:r>
    </w:p>
    <w:p w14:paraId="322F0F2D" w14:textId="77777777" w:rsidR="003F7D7D" w:rsidRPr="00E47477" w:rsidRDefault="003F7D7D" w:rsidP="003F7D7D">
      <w:pPr>
        <w:jc w:val="both"/>
        <w:outlineLvl w:val="0"/>
        <w:rPr>
          <w:rFonts w:asciiTheme="minorHAnsi" w:hAnsiTheme="minorHAnsi"/>
          <w:b/>
          <w:sz w:val="16"/>
          <w:szCs w:val="16"/>
        </w:rPr>
      </w:pPr>
      <w:r w:rsidRPr="00E47477">
        <w:rPr>
          <w:rFonts w:asciiTheme="minorHAnsi" w:hAnsiTheme="minorHAnsi"/>
          <w:b/>
          <w:sz w:val="16"/>
          <w:szCs w:val="16"/>
        </w:rPr>
        <w:t xml:space="preserve">10. </w:t>
      </w:r>
      <w:r w:rsidRPr="00E47477">
        <w:rPr>
          <w:rFonts w:asciiTheme="minorHAnsi" w:hAnsiTheme="minorHAnsi"/>
          <w:sz w:val="16"/>
          <w:szCs w:val="16"/>
        </w:rPr>
        <w:t xml:space="preserve">MECAL Ltd </w:t>
      </w:r>
      <w:r w:rsidRPr="00E47477">
        <w:rPr>
          <w:rFonts w:asciiTheme="minorHAnsi" w:hAnsiTheme="minorHAnsi"/>
          <w:b/>
          <w:sz w:val="16"/>
          <w:szCs w:val="16"/>
        </w:rPr>
        <w:t>Right to Sub-contract</w:t>
      </w:r>
    </w:p>
    <w:p w14:paraId="5265FA1A" w14:textId="77777777" w:rsidR="003F7D7D" w:rsidRPr="00E47477" w:rsidRDefault="003F7D7D" w:rsidP="003F7D7D">
      <w:pPr>
        <w:jc w:val="both"/>
        <w:rPr>
          <w:rFonts w:asciiTheme="minorHAnsi" w:hAnsiTheme="minorHAnsi"/>
          <w:sz w:val="16"/>
          <w:szCs w:val="16"/>
        </w:rPr>
      </w:pPr>
      <w:r w:rsidRPr="00E47477">
        <w:rPr>
          <w:rFonts w:asciiTheme="minorHAnsi" w:hAnsiTheme="minorHAnsi"/>
          <w:sz w:val="16"/>
          <w:szCs w:val="16"/>
        </w:rPr>
        <w:t>MECAL Ltd shall have the right to sub-contract any of the Services provided under the Conditions, subject to the Client’s right to object on reasonable grounds.  In the event of such a sub-contract MECAL Ltd shall remain fully liable for the due performance of its obligations under these Conditions.</w:t>
      </w:r>
    </w:p>
    <w:p w14:paraId="2D389F99" w14:textId="77777777" w:rsidR="003F7D7D" w:rsidRPr="00E47477" w:rsidRDefault="00466784" w:rsidP="003F7D7D">
      <w:pPr>
        <w:jc w:val="both"/>
        <w:rPr>
          <w:rFonts w:asciiTheme="minorHAnsi" w:hAnsiTheme="minorHAnsi"/>
          <w:sz w:val="16"/>
          <w:szCs w:val="16"/>
        </w:rPr>
      </w:pPr>
      <w:r w:rsidRPr="00E47477">
        <w:rPr>
          <w:rFonts w:asciiTheme="minorHAnsi" w:hAnsiTheme="minorHAnsi"/>
          <w:sz w:val="16"/>
          <w:szCs w:val="16"/>
        </w:rPr>
        <w:t>11.</w:t>
      </w:r>
      <w:r w:rsidR="003F7D7D" w:rsidRPr="00E47477">
        <w:rPr>
          <w:rFonts w:asciiTheme="minorHAnsi" w:hAnsiTheme="minorHAnsi"/>
          <w:sz w:val="16"/>
          <w:szCs w:val="16"/>
        </w:rPr>
        <w:t xml:space="preserve"> Termination</w:t>
      </w:r>
    </w:p>
    <w:p w14:paraId="704F767D" w14:textId="77777777" w:rsidR="003F7D7D" w:rsidRPr="00E47477" w:rsidRDefault="003F7D7D" w:rsidP="003F7D7D">
      <w:pPr>
        <w:jc w:val="both"/>
        <w:rPr>
          <w:rFonts w:asciiTheme="minorHAnsi" w:hAnsiTheme="minorHAnsi"/>
          <w:sz w:val="16"/>
          <w:szCs w:val="16"/>
        </w:rPr>
      </w:pPr>
      <w:r w:rsidRPr="00E47477">
        <w:rPr>
          <w:rFonts w:asciiTheme="minorHAnsi" w:hAnsiTheme="minorHAnsi"/>
          <w:sz w:val="16"/>
          <w:szCs w:val="16"/>
        </w:rPr>
        <w:t>MECAL Ltd reserves the right to terminate the Contract by giving the Client one months’ notice in writing and request that the Client transfers his vessel or vessels to another certifying authority.</w:t>
      </w:r>
    </w:p>
    <w:p w14:paraId="3381854F" w14:textId="77777777" w:rsidR="003F7D7D" w:rsidRPr="00E47477" w:rsidRDefault="003F7D7D" w:rsidP="003F7D7D">
      <w:pPr>
        <w:jc w:val="both"/>
        <w:outlineLvl w:val="0"/>
        <w:rPr>
          <w:rFonts w:asciiTheme="minorHAnsi" w:hAnsiTheme="minorHAnsi"/>
          <w:b/>
          <w:sz w:val="16"/>
          <w:szCs w:val="16"/>
        </w:rPr>
      </w:pPr>
      <w:r w:rsidRPr="00E47477">
        <w:rPr>
          <w:rFonts w:asciiTheme="minorHAnsi" w:hAnsiTheme="minorHAnsi"/>
          <w:b/>
          <w:sz w:val="16"/>
          <w:szCs w:val="16"/>
        </w:rPr>
        <w:t>11. Time Bar</w:t>
      </w:r>
    </w:p>
    <w:p w14:paraId="0AE3F0C2" w14:textId="77777777" w:rsidR="003F7D7D" w:rsidRPr="00E47477" w:rsidRDefault="003F7D7D" w:rsidP="003F7D7D">
      <w:pPr>
        <w:jc w:val="both"/>
        <w:rPr>
          <w:rFonts w:asciiTheme="minorHAnsi" w:hAnsiTheme="minorHAnsi"/>
          <w:sz w:val="16"/>
          <w:szCs w:val="16"/>
        </w:rPr>
      </w:pPr>
      <w:r w:rsidRPr="00E47477">
        <w:rPr>
          <w:rFonts w:asciiTheme="minorHAnsi" w:hAnsiTheme="minorHAnsi"/>
          <w:sz w:val="16"/>
          <w:szCs w:val="16"/>
        </w:rPr>
        <w:t>Any claims against MECAL Ltd by the Client shall be deemed to be waived and time barred absolutely upon the expiry of one year from the submission date of the Report to the Client.</w:t>
      </w:r>
    </w:p>
    <w:p w14:paraId="6597F9C6" w14:textId="77777777" w:rsidR="003F7D7D" w:rsidRPr="00E47477" w:rsidRDefault="003F7D7D" w:rsidP="003F7D7D">
      <w:pPr>
        <w:jc w:val="both"/>
        <w:outlineLvl w:val="0"/>
        <w:rPr>
          <w:rFonts w:asciiTheme="minorHAnsi" w:hAnsiTheme="minorHAnsi"/>
          <w:b/>
          <w:sz w:val="16"/>
          <w:szCs w:val="16"/>
        </w:rPr>
      </w:pPr>
      <w:r w:rsidRPr="00E47477">
        <w:rPr>
          <w:rFonts w:asciiTheme="minorHAnsi" w:hAnsiTheme="minorHAnsi"/>
          <w:b/>
          <w:sz w:val="16"/>
          <w:szCs w:val="16"/>
        </w:rPr>
        <w:t>12. Jurisdiction and Law</w:t>
      </w:r>
    </w:p>
    <w:p w14:paraId="1255FCB8" w14:textId="77777777" w:rsidR="003F7D7D" w:rsidRPr="00E47477" w:rsidRDefault="003F7D7D" w:rsidP="003F7D7D">
      <w:pPr>
        <w:jc w:val="both"/>
        <w:rPr>
          <w:rFonts w:asciiTheme="minorHAnsi" w:hAnsiTheme="minorHAnsi"/>
        </w:rPr>
      </w:pPr>
      <w:r w:rsidRPr="00E47477">
        <w:rPr>
          <w:rFonts w:asciiTheme="minorHAnsi" w:hAnsiTheme="minorHAnsi"/>
          <w:sz w:val="16"/>
          <w:szCs w:val="16"/>
        </w:rPr>
        <w:t>These Conditions shall be governed by and construed in accordance with the laws of England and Wales and any dispute shall be subject to the exclusive jurisdiction of the English Courts.</w:t>
      </w:r>
    </w:p>
    <w:sectPr w:rsidR="003F7D7D" w:rsidRPr="00E47477" w:rsidSect="0004030B">
      <w:footerReference w:type="default" r:id="rId9"/>
      <w:pgSz w:w="11907" w:h="16840" w:code="9"/>
      <w:pgMar w:top="709" w:right="850" w:bottom="1134" w:left="1080" w:header="794"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1A90" w14:textId="77777777" w:rsidR="003F7485" w:rsidRDefault="003F7485">
      <w:r>
        <w:separator/>
      </w:r>
    </w:p>
  </w:endnote>
  <w:endnote w:type="continuationSeparator" w:id="0">
    <w:p w14:paraId="0A88834E" w14:textId="77777777" w:rsidR="003F7485" w:rsidRDefault="003F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8CF6" w14:textId="672CD836" w:rsidR="00C01B09" w:rsidRPr="0001263A" w:rsidRDefault="00E01F4C" w:rsidP="00C01B09">
    <w:pPr>
      <w:pStyle w:val="Footer"/>
      <w:jc w:val="right"/>
      <w:rPr>
        <w:rFonts w:asciiTheme="minorHAnsi" w:hAnsiTheme="minorHAnsi"/>
        <w:sz w:val="16"/>
        <w:szCs w:val="16"/>
      </w:rPr>
    </w:pPr>
    <w:r>
      <w:rPr>
        <w:noProof/>
      </w:rPr>
      <w:drawing>
        <wp:anchor distT="0" distB="0" distL="114300" distR="114300" simplePos="0" relativeHeight="251658240" behindDoc="0" locked="0" layoutInCell="1" allowOverlap="1" wp14:anchorId="46A99CA2" wp14:editId="5FFC80B1">
          <wp:simplePos x="0" y="0"/>
          <wp:positionH relativeFrom="column">
            <wp:posOffset>0</wp:posOffset>
          </wp:positionH>
          <wp:positionV relativeFrom="paragraph">
            <wp:posOffset>-193675</wp:posOffset>
          </wp:positionV>
          <wp:extent cx="731520" cy="510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B09" w:rsidRPr="0001263A">
      <w:rPr>
        <w:rFonts w:asciiTheme="minorHAnsi" w:hAnsiTheme="minorHAnsi"/>
        <w:sz w:val="16"/>
        <w:szCs w:val="16"/>
      </w:rPr>
      <w:t>QMF 0</w:t>
    </w:r>
    <w:r w:rsidR="00540067">
      <w:rPr>
        <w:rFonts w:asciiTheme="minorHAnsi" w:hAnsiTheme="minorHAnsi"/>
        <w:sz w:val="16"/>
        <w:szCs w:val="16"/>
      </w:rPr>
      <w:t>2d</w:t>
    </w:r>
    <w:r w:rsidR="00C01B09" w:rsidRPr="0001263A">
      <w:rPr>
        <w:rFonts w:asciiTheme="minorHAnsi" w:hAnsiTheme="minorHAnsi"/>
        <w:sz w:val="16"/>
        <w:szCs w:val="16"/>
      </w:rPr>
      <w:t xml:space="preserve"> 0</w:t>
    </w:r>
    <w:r w:rsidR="00AE5F1D">
      <w:rPr>
        <w:rFonts w:asciiTheme="minorHAnsi" w:hAnsiTheme="minorHAnsi"/>
        <w:sz w:val="16"/>
        <w:szCs w:val="16"/>
      </w:rPr>
      <w:t>1</w:t>
    </w:r>
    <w:r w:rsidR="0004030B">
      <w:rPr>
        <w:rFonts w:asciiTheme="minorHAnsi" w:hAnsiTheme="minorHAnsi"/>
        <w:sz w:val="16"/>
        <w:szCs w:val="16"/>
      </w:rPr>
      <w:t>3</w:t>
    </w:r>
    <w:r w:rsidR="00C01B09" w:rsidRPr="0001263A">
      <w:rPr>
        <w:rFonts w:asciiTheme="minorHAnsi" w:hAnsiTheme="minorHAnsi"/>
        <w:sz w:val="16"/>
        <w:szCs w:val="16"/>
      </w:rPr>
      <w:t xml:space="preserve"> </w:t>
    </w:r>
    <w:r w:rsidR="0004030B">
      <w:rPr>
        <w:rFonts w:asciiTheme="minorHAnsi" w:hAnsiTheme="minorHAnsi"/>
        <w:sz w:val="16"/>
        <w:szCs w:val="16"/>
      </w:rPr>
      <w:t>Jul 22</w:t>
    </w:r>
  </w:p>
  <w:p w14:paraId="20C1A737" w14:textId="77777777" w:rsidR="00C01B09" w:rsidRDefault="00C01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42EB9" w14:textId="77777777" w:rsidR="003F7485" w:rsidRDefault="003F7485">
      <w:r>
        <w:separator/>
      </w:r>
    </w:p>
  </w:footnote>
  <w:footnote w:type="continuationSeparator" w:id="0">
    <w:p w14:paraId="4C6694F3" w14:textId="77777777" w:rsidR="003F7485" w:rsidRDefault="003F7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E09"/>
    <w:multiLevelType w:val="hybridMultilevel"/>
    <w:tmpl w:val="34481CA6"/>
    <w:lvl w:ilvl="0" w:tplc="D55472D8">
      <w:start w:val="2"/>
      <w:numFmt w:val="upperLetter"/>
      <w:lvlText w:val="%1."/>
      <w:lvlJc w:val="left"/>
      <w:pPr>
        <w:tabs>
          <w:tab w:val="num" w:pos="840"/>
        </w:tabs>
        <w:ind w:left="840" w:hanging="36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15:restartNumberingAfterBreak="0">
    <w:nsid w:val="091F1BCF"/>
    <w:multiLevelType w:val="hybridMultilevel"/>
    <w:tmpl w:val="2E54C3C0"/>
    <w:lvl w:ilvl="0" w:tplc="1F9AC37E">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0A8E12FF"/>
    <w:multiLevelType w:val="hybridMultilevel"/>
    <w:tmpl w:val="2C761E26"/>
    <w:lvl w:ilvl="0" w:tplc="39582CF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22A69"/>
    <w:multiLevelType w:val="hybridMultilevel"/>
    <w:tmpl w:val="0BE83BC4"/>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6024C5F"/>
    <w:multiLevelType w:val="hybridMultilevel"/>
    <w:tmpl w:val="04ACA8C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B94625"/>
    <w:multiLevelType w:val="singleLevel"/>
    <w:tmpl w:val="712057DC"/>
    <w:lvl w:ilvl="0">
      <w:start w:val="1"/>
      <w:numFmt w:val="lowerLetter"/>
      <w:lvlText w:val="(%1)"/>
      <w:lvlJc w:val="left"/>
      <w:pPr>
        <w:tabs>
          <w:tab w:val="num" w:pos="720"/>
        </w:tabs>
        <w:ind w:left="720" w:hanging="720"/>
      </w:pPr>
      <w:rPr>
        <w:rFonts w:hint="default"/>
      </w:rPr>
    </w:lvl>
  </w:abstractNum>
  <w:abstractNum w:abstractNumId="6" w15:restartNumberingAfterBreak="0">
    <w:nsid w:val="3045738E"/>
    <w:multiLevelType w:val="hybridMultilevel"/>
    <w:tmpl w:val="DC04024E"/>
    <w:lvl w:ilvl="0" w:tplc="03B0E6A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C72221"/>
    <w:multiLevelType w:val="hybridMultilevel"/>
    <w:tmpl w:val="3E28E936"/>
    <w:lvl w:ilvl="0" w:tplc="2C9852A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9054D0"/>
    <w:multiLevelType w:val="singleLevel"/>
    <w:tmpl w:val="F808FD08"/>
    <w:lvl w:ilvl="0">
      <w:start w:val="1"/>
      <w:numFmt w:val="decimal"/>
      <w:lvlText w:val="%1."/>
      <w:lvlJc w:val="left"/>
      <w:pPr>
        <w:tabs>
          <w:tab w:val="num" w:pos="1260"/>
        </w:tabs>
        <w:ind w:left="1260" w:hanging="540"/>
      </w:pPr>
      <w:rPr>
        <w:rFonts w:hint="default"/>
      </w:rPr>
    </w:lvl>
  </w:abstractNum>
  <w:abstractNum w:abstractNumId="9" w15:restartNumberingAfterBreak="0">
    <w:nsid w:val="59F85683"/>
    <w:multiLevelType w:val="hybridMultilevel"/>
    <w:tmpl w:val="C9B853A4"/>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455DB"/>
    <w:multiLevelType w:val="hybridMultilevel"/>
    <w:tmpl w:val="74E64042"/>
    <w:lvl w:ilvl="0" w:tplc="F5402B60">
      <w:start w:val="5"/>
      <w:numFmt w:val="decimal"/>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1" w15:restartNumberingAfterBreak="0">
    <w:nsid w:val="6F1C500B"/>
    <w:multiLevelType w:val="hybridMultilevel"/>
    <w:tmpl w:val="86724770"/>
    <w:lvl w:ilvl="0" w:tplc="2FE0FD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334217"/>
    <w:multiLevelType w:val="singleLevel"/>
    <w:tmpl w:val="5F8E31DE"/>
    <w:lvl w:ilvl="0">
      <w:numFmt w:val="bullet"/>
      <w:lvlText w:val="-"/>
      <w:lvlJc w:val="left"/>
      <w:pPr>
        <w:tabs>
          <w:tab w:val="num" w:pos="360"/>
        </w:tabs>
        <w:ind w:left="360" w:hanging="360"/>
      </w:pPr>
      <w:rPr>
        <w:rFonts w:hint="default"/>
      </w:rPr>
    </w:lvl>
  </w:abstractNum>
  <w:abstractNum w:abstractNumId="13" w15:restartNumberingAfterBreak="0">
    <w:nsid w:val="7676505D"/>
    <w:multiLevelType w:val="hybridMultilevel"/>
    <w:tmpl w:val="C09CBBAC"/>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981421781">
    <w:abstractNumId w:val="6"/>
  </w:num>
  <w:num w:numId="2" w16cid:durableId="1690909209">
    <w:abstractNumId w:val="12"/>
  </w:num>
  <w:num w:numId="3" w16cid:durableId="1945727293">
    <w:abstractNumId w:val="10"/>
  </w:num>
  <w:num w:numId="4" w16cid:durableId="565458817">
    <w:abstractNumId w:val="9"/>
  </w:num>
  <w:num w:numId="5" w16cid:durableId="1632204384">
    <w:abstractNumId w:val="8"/>
  </w:num>
  <w:num w:numId="6" w16cid:durableId="1478571561">
    <w:abstractNumId w:val="11"/>
  </w:num>
  <w:num w:numId="7" w16cid:durableId="685641168">
    <w:abstractNumId w:val="0"/>
  </w:num>
  <w:num w:numId="8" w16cid:durableId="166528252">
    <w:abstractNumId w:val="1"/>
  </w:num>
  <w:num w:numId="9" w16cid:durableId="2064140008">
    <w:abstractNumId w:val="2"/>
  </w:num>
  <w:num w:numId="10" w16cid:durableId="926579205">
    <w:abstractNumId w:val="3"/>
  </w:num>
  <w:num w:numId="11" w16cid:durableId="16596514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885463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5748716">
    <w:abstractNumId w:val="4"/>
  </w:num>
  <w:num w:numId="14" w16cid:durableId="891110665">
    <w:abstractNumId w:val="5"/>
  </w:num>
  <w:num w:numId="15" w16cid:durableId="5562365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6AFF"/>
    <w:rsid w:val="0001263A"/>
    <w:rsid w:val="00025E48"/>
    <w:rsid w:val="0004030B"/>
    <w:rsid w:val="00043624"/>
    <w:rsid w:val="000547C6"/>
    <w:rsid w:val="00072950"/>
    <w:rsid w:val="00082E36"/>
    <w:rsid w:val="00095BFE"/>
    <w:rsid w:val="000D60DA"/>
    <w:rsid w:val="00137AE5"/>
    <w:rsid w:val="00163BF9"/>
    <w:rsid w:val="001A61C3"/>
    <w:rsid w:val="001C3B25"/>
    <w:rsid w:val="001E56A7"/>
    <w:rsid w:val="00205CFD"/>
    <w:rsid w:val="00230A5B"/>
    <w:rsid w:val="00234C6B"/>
    <w:rsid w:val="002471E3"/>
    <w:rsid w:val="00263A8B"/>
    <w:rsid w:val="00264790"/>
    <w:rsid w:val="00281B45"/>
    <w:rsid w:val="002835ED"/>
    <w:rsid w:val="002E607F"/>
    <w:rsid w:val="002F6947"/>
    <w:rsid w:val="00311F24"/>
    <w:rsid w:val="003213D3"/>
    <w:rsid w:val="00352A01"/>
    <w:rsid w:val="00386AFF"/>
    <w:rsid w:val="003B0E15"/>
    <w:rsid w:val="003B1082"/>
    <w:rsid w:val="003F7485"/>
    <w:rsid w:val="003F7D7D"/>
    <w:rsid w:val="00466784"/>
    <w:rsid w:val="004C4CCC"/>
    <w:rsid w:val="00504AD4"/>
    <w:rsid w:val="00540067"/>
    <w:rsid w:val="0055008C"/>
    <w:rsid w:val="00573B4D"/>
    <w:rsid w:val="0059239F"/>
    <w:rsid w:val="005F0090"/>
    <w:rsid w:val="00643EA8"/>
    <w:rsid w:val="00657E8C"/>
    <w:rsid w:val="006A77A4"/>
    <w:rsid w:val="006F63BE"/>
    <w:rsid w:val="00702495"/>
    <w:rsid w:val="00702FE5"/>
    <w:rsid w:val="00731B0F"/>
    <w:rsid w:val="00750B0F"/>
    <w:rsid w:val="007C3C95"/>
    <w:rsid w:val="00841BAD"/>
    <w:rsid w:val="0086762B"/>
    <w:rsid w:val="008B5D09"/>
    <w:rsid w:val="008F062A"/>
    <w:rsid w:val="00902DC6"/>
    <w:rsid w:val="00925790"/>
    <w:rsid w:val="009268C9"/>
    <w:rsid w:val="00954224"/>
    <w:rsid w:val="00997A59"/>
    <w:rsid w:val="009B5512"/>
    <w:rsid w:val="009C67F9"/>
    <w:rsid w:val="009D27F8"/>
    <w:rsid w:val="009F6B34"/>
    <w:rsid w:val="00A04CF4"/>
    <w:rsid w:val="00A06FAF"/>
    <w:rsid w:val="00A22B96"/>
    <w:rsid w:val="00A37BF1"/>
    <w:rsid w:val="00A4102A"/>
    <w:rsid w:val="00A92185"/>
    <w:rsid w:val="00AB6884"/>
    <w:rsid w:val="00AE5F1D"/>
    <w:rsid w:val="00AF0C0D"/>
    <w:rsid w:val="00B01845"/>
    <w:rsid w:val="00B71CBC"/>
    <w:rsid w:val="00B71E0F"/>
    <w:rsid w:val="00B7772D"/>
    <w:rsid w:val="00BF11EC"/>
    <w:rsid w:val="00BF3626"/>
    <w:rsid w:val="00C01B09"/>
    <w:rsid w:val="00C404C0"/>
    <w:rsid w:val="00C46190"/>
    <w:rsid w:val="00C57BD6"/>
    <w:rsid w:val="00CB7507"/>
    <w:rsid w:val="00D26CD7"/>
    <w:rsid w:val="00D434A3"/>
    <w:rsid w:val="00D646E6"/>
    <w:rsid w:val="00D671EF"/>
    <w:rsid w:val="00D913BB"/>
    <w:rsid w:val="00DA0570"/>
    <w:rsid w:val="00DE7D0B"/>
    <w:rsid w:val="00E01F4C"/>
    <w:rsid w:val="00E24BBF"/>
    <w:rsid w:val="00E47477"/>
    <w:rsid w:val="00E74F12"/>
    <w:rsid w:val="00EA6845"/>
    <w:rsid w:val="00EB1790"/>
    <w:rsid w:val="00EE7BA2"/>
    <w:rsid w:val="00F25F8B"/>
    <w:rsid w:val="00F33D9A"/>
    <w:rsid w:val="00F35932"/>
    <w:rsid w:val="00FA0FA7"/>
    <w:rsid w:val="00FC7656"/>
    <w:rsid w:val="00FD3B83"/>
    <w:rsid w:val="00FE0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23786F7E"/>
  <w15:docId w15:val="{E6BD6A71-439E-402C-B0D2-E08A679A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1E3"/>
    <w:rPr>
      <w:sz w:val="24"/>
      <w:szCs w:val="24"/>
      <w:lang w:eastAsia="en-US"/>
    </w:rPr>
  </w:style>
  <w:style w:type="paragraph" w:styleId="Heading1">
    <w:name w:val="heading 1"/>
    <w:basedOn w:val="Normal"/>
    <w:next w:val="Normal"/>
    <w:qFormat/>
    <w:rsid w:val="002471E3"/>
    <w:pPr>
      <w:keepNext/>
      <w:outlineLvl w:val="0"/>
    </w:pPr>
    <w:rPr>
      <w:i/>
      <w:iCs/>
      <w:sz w:val="52"/>
    </w:rPr>
  </w:style>
  <w:style w:type="paragraph" w:styleId="Heading2">
    <w:name w:val="heading 2"/>
    <w:basedOn w:val="Normal"/>
    <w:next w:val="Normal"/>
    <w:qFormat/>
    <w:rsid w:val="002471E3"/>
    <w:pPr>
      <w:keepNext/>
      <w:jc w:val="right"/>
      <w:outlineLvl w:val="1"/>
    </w:pPr>
    <w:rPr>
      <w:i/>
      <w:iCs/>
      <w:sz w:val="20"/>
    </w:rPr>
  </w:style>
  <w:style w:type="paragraph" w:styleId="Heading3">
    <w:name w:val="heading 3"/>
    <w:basedOn w:val="Normal"/>
    <w:next w:val="Normal"/>
    <w:qFormat/>
    <w:rsid w:val="002471E3"/>
    <w:pPr>
      <w:keepNext/>
      <w:outlineLvl w:val="2"/>
    </w:pPr>
    <w:rPr>
      <w:b/>
      <w:bCs/>
      <w:i/>
      <w:iCs/>
    </w:rPr>
  </w:style>
  <w:style w:type="paragraph" w:styleId="Heading4">
    <w:name w:val="heading 4"/>
    <w:basedOn w:val="Normal"/>
    <w:next w:val="Normal"/>
    <w:qFormat/>
    <w:rsid w:val="002471E3"/>
    <w:pPr>
      <w:keepNext/>
      <w:outlineLvl w:val="3"/>
    </w:pPr>
    <w:rPr>
      <w:b/>
      <w:bCs/>
      <w:i/>
      <w:iCs/>
      <w:u w:val="single"/>
    </w:rPr>
  </w:style>
  <w:style w:type="paragraph" w:styleId="Heading5">
    <w:name w:val="heading 5"/>
    <w:basedOn w:val="Normal"/>
    <w:next w:val="Normal"/>
    <w:qFormat/>
    <w:rsid w:val="002471E3"/>
    <w:pPr>
      <w:keepNext/>
      <w:outlineLvl w:val="4"/>
    </w:pPr>
    <w:rPr>
      <w:i/>
      <w:iCs/>
      <w:sz w:val="18"/>
    </w:rPr>
  </w:style>
  <w:style w:type="paragraph" w:styleId="Heading6">
    <w:name w:val="heading 6"/>
    <w:basedOn w:val="Normal"/>
    <w:next w:val="Normal"/>
    <w:qFormat/>
    <w:rsid w:val="002471E3"/>
    <w:pPr>
      <w:keepNext/>
      <w:outlineLvl w:val="5"/>
    </w:pPr>
    <w:rPr>
      <w:b/>
      <w:bCs/>
      <w:sz w:val="18"/>
    </w:rPr>
  </w:style>
  <w:style w:type="paragraph" w:styleId="Heading7">
    <w:name w:val="heading 7"/>
    <w:basedOn w:val="Normal"/>
    <w:next w:val="Normal"/>
    <w:qFormat/>
    <w:rsid w:val="002471E3"/>
    <w:pPr>
      <w:keepNext/>
      <w:outlineLvl w:val="6"/>
    </w:pPr>
    <w:rPr>
      <w:b/>
      <w:bCs/>
      <w:i/>
      <w:iCs/>
      <w:sz w:val="20"/>
    </w:rPr>
  </w:style>
  <w:style w:type="paragraph" w:styleId="Heading8">
    <w:name w:val="heading 8"/>
    <w:basedOn w:val="Normal"/>
    <w:next w:val="Normal"/>
    <w:qFormat/>
    <w:rsid w:val="002471E3"/>
    <w:pPr>
      <w:keepNext/>
      <w:jc w:val="center"/>
      <w:outlineLvl w:val="7"/>
    </w:pPr>
    <w:rPr>
      <w:b/>
      <w:bCs/>
      <w:i/>
      <w:iCs/>
      <w:sz w:val="18"/>
      <w:szCs w:val="20"/>
    </w:rPr>
  </w:style>
  <w:style w:type="paragraph" w:styleId="Heading9">
    <w:name w:val="heading 9"/>
    <w:basedOn w:val="Normal"/>
    <w:next w:val="Normal"/>
    <w:qFormat/>
    <w:rsid w:val="002471E3"/>
    <w:pPr>
      <w:keepNext/>
      <w:outlineLvl w:val="8"/>
    </w:pPr>
    <w:rPr>
      <w:b/>
      <w:bCs/>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471E3"/>
    <w:pPr>
      <w:tabs>
        <w:tab w:val="center" w:pos="4153"/>
        <w:tab w:val="right" w:pos="8306"/>
      </w:tabs>
    </w:pPr>
  </w:style>
  <w:style w:type="paragraph" w:styleId="Footer">
    <w:name w:val="footer"/>
    <w:basedOn w:val="Normal"/>
    <w:link w:val="FooterChar"/>
    <w:uiPriority w:val="99"/>
    <w:rsid w:val="002471E3"/>
    <w:pPr>
      <w:tabs>
        <w:tab w:val="center" w:pos="4153"/>
        <w:tab w:val="right" w:pos="8306"/>
      </w:tabs>
    </w:pPr>
  </w:style>
  <w:style w:type="character" w:styleId="Hyperlink">
    <w:name w:val="Hyperlink"/>
    <w:basedOn w:val="DefaultParagraphFont"/>
    <w:semiHidden/>
    <w:rsid w:val="002471E3"/>
    <w:rPr>
      <w:color w:val="0000FF"/>
      <w:u w:val="single"/>
    </w:rPr>
  </w:style>
  <w:style w:type="paragraph" w:styleId="BodyText">
    <w:name w:val="Body Text"/>
    <w:basedOn w:val="Normal"/>
    <w:semiHidden/>
    <w:rsid w:val="002471E3"/>
    <w:pPr>
      <w:jc w:val="center"/>
    </w:pPr>
    <w:rPr>
      <w:b/>
      <w:bCs/>
      <w:i/>
      <w:iCs/>
      <w:sz w:val="16"/>
      <w:szCs w:val="20"/>
    </w:rPr>
  </w:style>
  <w:style w:type="paragraph" w:styleId="BodyText2">
    <w:name w:val="Body Text 2"/>
    <w:basedOn w:val="Normal"/>
    <w:semiHidden/>
    <w:rsid w:val="002471E3"/>
    <w:rPr>
      <w:i/>
      <w:iCs/>
      <w:sz w:val="18"/>
      <w:szCs w:val="20"/>
    </w:rPr>
  </w:style>
  <w:style w:type="paragraph" w:styleId="BodyTextIndent2">
    <w:name w:val="Body Text Indent 2"/>
    <w:basedOn w:val="Normal"/>
    <w:semiHidden/>
    <w:rsid w:val="002471E3"/>
    <w:pPr>
      <w:ind w:left="709"/>
    </w:pPr>
    <w:rPr>
      <w:sz w:val="20"/>
      <w:szCs w:val="20"/>
    </w:rPr>
  </w:style>
  <w:style w:type="paragraph" w:styleId="BodyTextIndent3">
    <w:name w:val="Body Text Indent 3"/>
    <w:basedOn w:val="Normal"/>
    <w:semiHidden/>
    <w:rsid w:val="002471E3"/>
    <w:pPr>
      <w:ind w:hanging="284"/>
    </w:pPr>
    <w:rPr>
      <w:sz w:val="20"/>
      <w:szCs w:val="20"/>
    </w:rPr>
  </w:style>
  <w:style w:type="character" w:styleId="PageNumber">
    <w:name w:val="page number"/>
    <w:basedOn w:val="DefaultParagraphFont"/>
    <w:semiHidden/>
    <w:rsid w:val="002471E3"/>
  </w:style>
  <w:style w:type="paragraph" w:styleId="BodyText3">
    <w:name w:val="Body Text 3"/>
    <w:basedOn w:val="Normal"/>
    <w:semiHidden/>
    <w:rsid w:val="002471E3"/>
    <w:rPr>
      <w:b/>
      <w:bCs/>
      <w:sz w:val="18"/>
    </w:rPr>
  </w:style>
  <w:style w:type="character" w:styleId="FollowedHyperlink">
    <w:name w:val="FollowedHyperlink"/>
    <w:basedOn w:val="DefaultParagraphFont"/>
    <w:semiHidden/>
    <w:rsid w:val="002471E3"/>
    <w:rPr>
      <w:color w:val="800080"/>
      <w:u w:val="single"/>
    </w:rPr>
  </w:style>
  <w:style w:type="paragraph" w:styleId="Title">
    <w:name w:val="Title"/>
    <w:basedOn w:val="Normal"/>
    <w:qFormat/>
    <w:rsid w:val="002471E3"/>
    <w:pPr>
      <w:jc w:val="center"/>
    </w:pPr>
    <w:rPr>
      <w:b/>
      <w:bCs/>
      <w:sz w:val="36"/>
      <w:szCs w:val="36"/>
      <w:u w:val="single"/>
    </w:rPr>
  </w:style>
  <w:style w:type="paragraph" w:styleId="Subtitle">
    <w:name w:val="Subtitle"/>
    <w:basedOn w:val="Normal"/>
    <w:qFormat/>
    <w:rsid w:val="002471E3"/>
    <w:pPr>
      <w:jc w:val="center"/>
    </w:pPr>
    <w:rPr>
      <w:b/>
      <w:bCs/>
    </w:rPr>
  </w:style>
  <w:style w:type="paragraph" w:styleId="BodyTextIndent">
    <w:name w:val="Body Text Indent"/>
    <w:basedOn w:val="Normal"/>
    <w:semiHidden/>
    <w:rsid w:val="002471E3"/>
    <w:rPr>
      <w:sz w:val="16"/>
      <w:szCs w:val="16"/>
    </w:rPr>
  </w:style>
  <w:style w:type="character" w:customStyle="1" w:styleId="Char">
    <w:name w:val="Char"/>
    <w:basedOn w:val="DefaultParagraphFont"/>
    <w:semiHidden/>
    <w:rsid w:val="002471E3"/>
    <w:rPr>
      <w:sz w:val="24"/>
      <w:szCs w:val="24"/>
      <w:lang w:val="en-GB"/>
    </w:rPr>
  </w:style>
  <w:style w:type="table" w:styleId="TableGrid">
    <w:name w:val="Table Grid"/>
    <w:basedOn w:val="TableNormal"/>
    <w:uiPriority w:val="59"/>
    <w:rsid w:val="008B5D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C01B09"/>
    <w:rPr>
      <w:sz w:val="24"/>
      <w:szCs w:val="24"/>
      <w:lang w:eastAsia="en-US"/>
    </w:rPr>
  </w:style>
  <w:style w:type="paragraph" w:styleId="BalloonText">
    <w:name w:val="Balloon Text"/>
    <w:basedOn w:val="Normal"/>
    <w:link w:val="BalloonTextChar"/>
    <w:uiPriority w:val="99"/>
    <w:semiHidden/>
    <w:unhideWhenUsed/>
    <w:rsid w:val="00C01B09"/>
    <w:rPr>
      <w:rFonts w:ascii="Tahoma" w:hAnsi="Tahoma" w:cs="Tahoma"/>
      <w:sz w:val="16"/>
      <w:szCs w:val="16"/>
    </w:rPr>
  </w:style>
  <w:style w:type="character" w:customStyle="1" w:styleId="BalloonTextChar">
    <w:name w:val="Balloon Text Char"/>
    <w:basedOn w:val="DefaultParagraphFont"/>
    <w:link w:val="BalloonText"/>
    <w:uiPriority w:val="99"/>
    <w:semiHidden/>
    <w:rsid w:val="00C01B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mecal.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COP\Forms\TEMPSCVs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TEMPSCVsv</Template>
  <TotalTime>1</TotalTime>
  <Pages>3</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Master SCVsv</vt:lpstr>
    </vt:vector>
  </TitlesOfParts>
  <Company>Unknown Organization</Company>
  <LinksUpToDate>false</LinksUpToDate>
  <CharactersWithSpaces>14537</CharactersWithSpaces>
  <SharedDoc>false</SharedDoc>
  <HLinks>
    <vt:vector size="6" baseType="variant">
      <vt:variant>
        <vt:i4>4456503</vt:i4>
      </vt:variant>
      <vt:variant>
        <vt:i4>0</vt:i4>
      </vt:variant>
      <vt:variant>
        <vt:i4>0</vt:i4>
      </vt:variant>
      <vt:variant>
        <vt:i4>5</vt:i4>
      </vt:variant>
      <vt:variant>
        <vt:lpwstr>mailto:admin@mecal.co.uk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SCVsv</dc:title>
  <dc:creator>Unknown User</dc:creator>
  <cp:lastModifiedBy>Mecal Admin</cp:lastModifiedBy>
  <cp:revision>2</cp:revision>
  <cp:lastPrinted>2012-07-09T15:12:00Z</cp:lastPrinted>
  <dcterms:created xsi:type="dcterms:W3CDTF">2022-07-05T10:35:00Z</dcterms:created>
  <dcterms:modified xsi:type="dcterms:W3CDTF">2022-07-05T10:35:00Z</dcterms:modified>
</cp:coreProperties>
</file>